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89" w:rsidRDefault="00FE6989" w:rsidP="00FE6989">
      <w:pPr>
        <w:spacing w:after="0"/>
        <w:jc w:val="center"/>
      </w:pPr>
      <w:r>
        <w:t>BOARD OF COUNTY COMMISSIONERS</w:t>
      </w:r>
    </w:p>
    <w:p w:rsidR="00FE6989" w:rsidRDefault="001A504C" w:rsidP="00FE6989">
      <w:pPr>
        <w:spacing w:after="0"/>
        <w:jc w:val="center"/>
      </w:pPr>
      <w:r>
        <w:t>Meeting of December 6</w:t>
      </w:r>
      <w:r w:rsidR="00FE6989">
        <w:t>, 2017</w:t>
      </w:r>
    </w:p>
    <w:p w:rsidR="00FE6989" w:rsidRDefault="00FE6989" w:rsidP="00FE6989">
      <w:pPr>
        <w:spacing w:after="0"/>
      </w:pPr>
    </w:p>
    <w:p w:rsidR="00FE6989" w:rsidRDefault="00FE6989" w:rsidP="00FE6989">
      <w:pPr>
        <w:spacing w:after="0"/>
      </w:pPr>
    </w:p>
    <w:p w:rsidR="00FE6989" w:rsidRDefault="00FE6989" w:rsidP="00FE6989">
      <w:pPr>
        <w:spacing w:after="0"/>
      </w:pPr>
      <w:r>
        <w:t>The following is a summary of the proceedings of the Board of County Commissioners.  A CD recording of the meeting is available to listen to in the Clerk’s Office.</w:t>
      </w:r>
    </w:p>
    <w:p w:rsidR="00FE6989" w:rsidRDefault="00FE6989" w:rsidP="00FE6989">
      <w:pPr>
        <w:spacing w:after="0"/>
      </w:pPr>
    </w:p>
    <w:p w:rsidR="00430890" w:rsidRDefault="002C4441" w:rsidP="00430890">
      <w:pPr>
        <w:spacing w:after="0"/>
      </w:pPr>
      <w:r>
        <w:t>At 10:00 a.m. the Public H</w:t>
      </w:r>
      <w:r w:rsidR="00430890">
        <w:t>earing for the 2018 Hinsdale County Budget was cancelled because the budget is not ready. Commissioner Whinnery noted no public attendees were present for the hearing. The commissioners postponed the hearing to the next meeting on Dec. 20, 2017 and will re</w:t>
      </w:r>
      <w:r w:rsidR="008F5E75">
        <w:t>-advertise</w:t>
      </w:r>
      <w:r w:rsidR="00430890">
        <w:t xml:space="preserve">. </w:t>
      </w:r>
    </w:p>
    <w:p w:rsidR="00510F20" w:rsidRDefault="00510F20" w:rsidP="00FE6989">
      <w:pPr>
        <w:spacing w:after="0"/>
      </w:pPr>
    </w:p>
    <w:p w:rsidR="00FE6989" w:rsidRDefault="00FE6989" w:rsidP="00FE6989">
      <w:pPr>
        <w:spacing w:after="0"/>
      </w:pPr>
      <w:r>
        <w:t>Commissioner Stan Whinnery called the regularly sch</w:t>
      </w:r>
      <w:r w:rsidR="001A504C">
        <w:t>eduled meeting to order at 10:20 a.m. December 6</w:t>
      </w:r>
      <w:r>
        <w:t>, 2017.  Those present were</w:t>
      </w:r>
      <w:r w:rsidRPr="003C02AC">
        <w:t xml:space="preserve"> </w:t>
      </w:r>
      <w:r>
        <w:t xml:space="preserve">Commissioner Stan Whinnery, Commissioner Susan Thompson, Commissioner Cindy Dozier, Administrator Deanna Cooper, County Attorney Michael O’Loughlin, Accounting Administrator Lynn McNitt, Treasurer Lori Lawrence, Enforcement Officer Jack Nichols, Road and Bridge Supervisor Monte Hannah, </w:t>
      </w:r>
      <w:r w:rsidR="001A504C">
        <w:t>Deputy Clerk Laura Palmisano</w:t>
      </w:r>
      <w:r>
        <w:t xml:space="preserve"> and general public.</w:t>
      </w:r>
    </w:p>
    <w:p w:rsidR="00FE6989" w:rsidRDefault="00FE6989" w:rsidP="00FE6989">
      <w:pPr>
        <w:spacing w:after="0"/>
      </w:pPr>
    </w:p>
    <w:p w:rsidR="00FE6989" w:rsidRDefault="00FE6989" w:rsidP="009C792A">
      <w:pPr>
        <w:spacing w:after="0"/>
      </w:pPr>
      <w:r>
        <w:t>The meeting opened with the Pledge of Allegiance.</w:t>
      </w:r>
    </w:p>
    <w:p w:rsidR="009E27D6" w:rsidRDefault="009E27D6" w:rsidP="009C792A">
      <w:pPr>
        <w:spacing w:after="0"/>
      </w:pPr>
    </w:p>
    <w:p w:rsidR="009E27D6" w:rsidRDefault="009E27D6" w:rsidP="009C792A">
      <w:pPr>
        <w:spacing w:after="0"/>
      </w:pPr>
      <w:r>
        <w:t xml:space="preserve">Commissioner Whinnery modified the agenda to delete the MOU with Colorado Department of Human Services.  The commissioners want </w:t>
      </w:r>
      <w:r w:rsidR="002C4441">
        <w:t>clar</w:t>
      </w:r>
      <w:r w:rsidR="00510F20">
        <w:t xml:space="preserve">ification </w:t>
      </w:r>
      <w:r>
        <w:t xml:space="preserve">on the MOU. </w:t>
      </w:r>
    </w:p>
    <w:p w:rsidR="009E27D6" w:rsidRDefault="009E27D6" w:rsidP="009C792A">
      <w:pPr>
        <w:spacing w:after="0"/>
      </w:pPr>
    </w:p>
    <w:p w:rsidR="009E27D6" w:rsidRDefault="009E27D6" w:rsidP="009E27D6">
      <w:pPr>
        <w:spacing w:after="0"/>
      </w:pPr>
      <w:r>
        <w:t>Commissioner Dozier motioned to approve the agenda.  Commissioner Thompson seconded.  Motion carried.</w:t>
      </w:r>
    </w:p>
    <w:p w:rsidR="009E27D6" w:rsidRDefault="009E27D6" w:rsidP="009C792A">
      <w:pPr>
        <w:spacing w:after="0"/>
      </w:pPr>
    </w:p>
    <w:p w:rsidR="00511160" w:rsidRDefault="004A4E02" w:rsidP="009C792A">
      <w:pPr>
        <w:spacing w:after="0"/>
      </w:pPr>
      <w:r>
        <w:t>Under citizen comments fr</w:t>
      </w:r>
      <w:r w:rsidR="009E27D6">
        <w:t>om the</w:t>
      </w:r>
      <w:r w:rsidR="00511160">
        <w:t xml:space="preserve"> floor, </w:t>
      </w:r>
      <w:r w:rsidR="009E27D6">
        <w:t>Robert Getz</w:t>
      </w:r>
      <w:r>
        <w:t xml:space="preserve"> </w:t>
      </w:r>
      <w:r w:rsidR="009E27D6">
        <w:t>gave an update on the Rio Grande Water Board. Getz also reported that under the Small Trac</w:t>
      </w:r>
      <w:r w:rsidR="00511160">
        <w:t xml:space="preserve">ts Act the Forest Service </w:t>
      </w:r>
      <w:r w:rsidR="00693288">
        <w:t xml:space="preserve">conveyed </w:t>
      </w:r>
      <w:r w:rsidR="002C4441">
        <w:t xml:space="preserve">to </w:t>
      </w:r>
      <w:r w:rsidR="00693288">
        <w:t xml:space="preserve">him an acre of land. </w:t>
      </w:r>
    </w:p>
    <w:p w:rsidR="00693288" w:rsidRDefault="00693288" w:rsidP="009C792A">
      <w:pPr>
        <w:spacing w:after="0"/>
      </w:pPr>
    </w:p>
    <w:p w:rsidR="004A4E02" w:rsidRDefault="004A4E02" w:rsidP="009C792A">
      <w:pPr>
        <w:spacing w:after="0"/>
      </w:pPr>
      <w:r>
        <w:t xml:space="preserve">Commissioner Thompson motioned to </w:t>
      </w:r>
      <w:r w:rsidR="00693288">
        <w:t>postpone the ad</w:t>
      </w:r>
      <w:r w:rsidR="002C4441">
        <w:t>o</w:t>
      </w:r>
      <w:r w:rsidR="00693288">
        <w:t xml:space="preserve">ption of the 2018 Hinsdale County Budget Resolution and 2018 Hinsdale County Budget Message </w:t>
      </w:r>
      <w:r w:rsidR="00255C98">
        <w:t xml:space="preserve">to the Dec. 20, 2017 meeting. Commissioner Dozier seconded. Motion carried. </w:t>
      </w:r>
    </w:p>
    <w:p w:rsidR="00255C98" w:rsidRDefault="00255C98" w:rsidP="009C792A">
      <w:pPr>
        <w:spacing w:after="0"/>
      </w:pPr>
    </w:p>
    <w:p w:rsidR="00E749F6" w:rsidRDefault="004A4E02" w:rsidP="009C792A">
      <w:pPr>
        <w:spacing w:after="0"/>
      </w:pPr>
      <w:r>
        <w:t xml:space="preserve">Commissioner Thompson motioned to </w:t>
      </w:r>
      <w:r w:rsidR="00255C98">
        <w:t xml:space="preserve">certify the mill </w:t>
      </w:r>
      <w:r w:rsidR="00E749F6">
        <w:t>levies that</w:t>
      </w:r>
      <w:r w:rsidR="00255C98">
        <w:t xml:space="preserve"> include General Fund at 15.567%, Road and Bridge at 0.956%, Retirement at .880%, and Health and Human Services at .280% for a total of 17.683% mills that amounts to $1,080,850. Commissioner Dozier seconded and noted </w:t>
      </w:r>
      <w:r w:rsidR="002C4441">
        <w:t xml:space="preserve">that </w:t>
      </w:r>
      <w:r w:rsidR="00255C98">
        <w:t xml:space="preserve">due to Gallagher </w:t>
      </w:r>
      <w:r w:rsidR="002C4441">
        <w:t>there is a</w:t>
      </w:r>
      <w:r w:rsidR="00E749F6">
        <w:t xml:space="preserve"> </w:t>
      </w:r>
      <w:r w:rsidR="002C4441">
        <w:t>reduction in the amount of</w:t>
      </w:r>
      <w:r w:rsidR="00255C98">
        <w:t xml:space="preserve"> $50,000-$70,000 in revenue. </w:t>
      </w:r>
      <w:r w:rsidR="00E749F6">
        <w:t xml:space="preserve"> Motioned carried. </w:t>
      </w:r>
    </w:p>
    <w:p w:rsidR="00E749F6" w:rsidRDefault="00E749F6" w:rsidP="009C792A">
      <w:pPr>
        <w:spacing w:after="0"/>
      </w:pPr>
    </w:p>
    <w:p w:rsidR="00E749F6" w:rsidRDefault="004A4E02" w:rsidP="009C792A">
      <w:pPr>
        <w:spacing w:after="0"/>
      </w:pPr>
      <w:r>
        <w:t>Commissio</w:t>
      </w:r>
      <w:r w:rsidR="00CB4F70">
        <w:t>ner Thompson motioned to adopt</w:t>
      </w:r>
      <w:r>
        <w:t xml:space="preserve"> </w:t>
      </w:r>
      <w:r w:rsidR="00E749F6">
        <w:t>Resolution No. 10, a resolution allowing the Hinsdale County Board of County Commissioners to make appointments important to the county for 2018. Commissioner Dozier seconded. Motion carried.</w:t>
      </w:r>
    </w:p>
    <w:p w:rsidR="00475E0E" w:rsidRDefault="00475E0E" w:rsidP="009C792A">
      <w:pPr>
        <w:spacing w:after="0"/>
      </w:pPr>
    </w:p>
    <w:p w:rsidR="004A4E02" w:rsidRDefault="00E749F6" w:rsidP="009C792A">
      <w:pPr>
        <w:spacing w:after="0"/>
      </w:pPr>
      <w:r>
        <w:lastRenderedPageBreak/>
        <w:t>Commiss</w:t>
      </w:r>
      <w:r w:rsidR="00CB4F70">
        <w:t>ioner Dozier motioned to adopt</w:t>
      </w:r>
      <w:r>
        <w:t xml:space="preserve"> Resolution No. 11, a resolution authorizing county holidays for 2018. Commissioner seconded</w:t>
      </w:r>
      <w:r w:rsidR="00EC20A7">
        <w:t xml:space="preserve"> Thompson</w:t>
      </w:r>
      <w:r>
        <w:t xml:space="preserve">. </w:t>
      </w:r>
      <w:r w:rsidR="004A4E02">
        <w:t xml:space="preserve"> Motion carried.</w:t>
      </w:r>
    </w:p>
    <w:p w:rsidR="00E749F6" w:rsidRDefault="00E749F6" w:rsidP="009C792A">
      <w:pPr>
        <w:spacing w:after="0"/>
      </w:pPr>
    </w:p>
    <w:p w:rsidR="00E749F6" w:rsidRDefault="00E749F6" w:rsidP="00E749F6">
      <w:pPr>
        <w:spacing w:after="0"/>
      </w:pPr>
      <w:r>
        <w:t>Commissio</w:t>
      </w:r>
      <w:r w:rsidR="00CB4F70">
        <w:t>ner Thompson motioned to adopt</w:t>
      </w:r>
      <w:r>
        <w:t xml:space="preserve"> Resolution No. 12, a resolution setting county days and county Administrative office hours. Commissioner Dozier seconded. Motion carried. </w:t>
      </w:r>
    </w:p>
    <w:p w:rsidR="00E749F6" w:rsidRDefault="00E749F6" w:rsidP="00E749F6">
      <w:pPr>
        <w:spacing w:after="0"/>
      </w:pPr>
    </w:p>
    <w:p w:rsidR="00E749F6" w:rsidRDefault="00E749F6" w:rsidP="00E749F6">
      <w:pPr>
        <w:spacing w:after="0"/>
      </w:pPr>
      <w:r>
        <w:t>Commissio</w:t>
      </w:r>
      <w:r w:rsidR="00CB4F70">
        <w:t>ner Thompson motioned to adopt</w:t>
      </w:r>
      <w:r>
        <w:t xml:space="preserve"> Resolution No. 13, a resolution </w:t>
      </w:r>
      <w:r w:rsidR="00CF51A2">
        <w:t xml:space="preserve">setting county mileage reimbursement rate at 42.8 cents a mile, effective January 1, 2018. </w:t>
      </w:r>
      <w:r>
        <w:t xml:space="preserve">Commissioner Dozier seconded. Motion carried. </w:t>
      </w:r>
    </w:p>
    <w:p w:rsidR="00CF51A2" w:rsidRDefault="00CF51A2" w:rsidP="00E749F6">
      <w:pPr>
        <w:spacing w:after="0"/>
      </w:pPr>
    </w:p>
    <w:p w:rsidR="00EC20A7" w:rsidRDefault="00EC20A7" w:rsidP="00EC20A7">
      <w:pPr>
        <w:spacing w:after="0"/>
      </w:pPr>
      <w:r>
        <w:t>Commissio</w:t>
      </w:r>
      <w:r w:rsidR="00CB4F70">
        <w:t>ner Thompson motioned to adopt</w:t>
      </w:r>
      <w:r>
        <w:t xml:space="preserve"> Resolution No. 14, a resolution supporting the reauthorization by the General Assembly of the Colorado Lottery Division in 2018.  Commissioner Dozier seconded. Motion carried. </w:t>
      </w:r>
    </w:p>
    <w:p w:rsidR="00EC20A7" w:rsidRDefault="00EC20A7" w:rsidP="00EC20A7">
      <w:pPr>
        <w:spacing w:after="0"/>
      </w:pPr>
    </w:p>
    <w:p w:rsidR="00EC20A7" w:rsidRDefault="00EC20A7" w:rsidP="00EC20A7">
      <w:pPr>
        <w:spacing w:after="0"/>
      </w:pPr>
      <w:r>
        <w:t>Commissioner Dozier motioned</w:t>
      </w:r>
      <w:r w:rsidR="00D53A3D">
        <w:t xml:space="preserve"> to approve the contract renewal with GL Computers. </w:t>
      </w:r>
      <w:r w:rsidR="00CB4F70">
        <w:t xml:space="preserve">Commissioner </w:t>
      </w:r>
      <w:r>
        <w:t>Thompson</w:t>
      </w:r>
      <w:r w:rsidR="00CB4F70">
        <w:t xml:space="preserve"> seconded</w:t>
      </w:r>
      <w:r>
        <w:t>.  Motion carried.</w:t>
      </w:r>
    </w:p>
    <w:p w:rsidR="00D53A3D" w:rsidRDefault="00D53A3D" w:rsidP="00EC20A7">
      <w:pPr>
        <w:spacing w:after="0"/>
      </w:pPr>
    </w:p>
    <w:p w:rsidR="00D53A3D" w:rsidRDefault="00D53A3D" w:rsidP="00D53A3D">
      <w:pPr>
        <w:spacing w:after="0"/>
      </w:pPr>
      <w:r>
        <w:t xml:space="preserve">Commissioner Dozier motioned to approve the letter of support for </w:t>
      </w:r>
      <w:proofErr w:type="spellStart"/>
      <w:r>
        <w:t>FirstNet</w:t>
      </w:r>
      <w:proofErr w:type="spellEnd"/>
      <w:r>
        <w:t xml:space="preserve"> Colorado</w:t>
      </w:r>
      <w:r w:rsidR="005A628E">
        <w:t>,</w:t>
      </w:r>
      <w:r>
        <w:t xml:space="preserve"> with modif</w:t>
      </w:r>
      <w:r w:rsidR="00CB4F70">
        <w:t xml:space="preserve">ications. Commissioner </w:t>
      </w:r>
      <w:r>
        <w:t>Thompson</w:t>
      </w:r>
      <w:r w:rsidR="00CB4F70">
        <w:t xml:space="preserve"> seconded</w:t>
      </w:r>
      <w:r>
        <w:t>.  Motion carried.</w:t>
      </w:r>
    </w:p>
    <w:p w:rsidR="00610876" w:rsidRDefault="00610876" w:rsidP="00D53A3D">
      <w:pPr>
        <w:spacing w:after="0"/>
      </w:pPr>
    </w:p>
    <w:p w:rsidR="00610876" w:rsidRDefault="005A628E" w:rsidP="009C792A">
      <w:pPr>
        <w:spacing w:after="0"/>
      </w:pPr>
      <w:r>
        <w:t>There was no</w:t>
      </w:r>
      <w:r w:rsidR="00606323">
        <w:t xml:space="preserve"> unsc</w:t>
      </w:r>
      <w:r w:rsidR="00610876">
        <w:t xml:space="preserve">heduled business. </w:t>
      </w:r>
    </w:p>
    <w:p w:rsidR="00610876" w:rsidRDefault="00610876" w:rsidP="009C792A">
      <w:pPr>
        <w:spacing w:after="0"/>
      </w:pPr>
    </w:p>
    <w:p w:rsidR="00606323" w:rsidRDefault="00610876" w:rsidP="009C792A">
      <w:pPr>
        <w:spacing w:after="0"/>
      </w:pPr>
      <w:r>
        <w:t>Commissioner Dozier</w:t>
      </w:r>
      <w:r w:rsidR="00606323">
        <w:t xml:space="preserve"> motioned to pay all approved bills.  Comm</w:t>
      </w:r>
      <w:r>
        <w:t>issioner Thompson</w:t>
      </w:r>
      <w:r w:rsidR="00606323">
        <w:t xml:space="preserve"> seconded.  Motion carried.</w:t>
      </w:r>
    </w:p>
    <w:p w:rsidR="00606323" w:rsidRDefault="00606323" w:rsidP="009C792A">
      <w:pPr>
        <w:spacing w:after="0"/>
      </w:pPr>
    </w:p>
    <w:p w:rsidR="00610876" w:rsidRDefault="00606323" w:rsidP="009C792A">
      <w:pPr>
        <w:spacing w:after="0"/>
      </w:pPr>
      <w:r>
        <w:t>Official reports were given.</w:t>
      </w:r>
      <w:r w:rsidR="00610876">
        <w:t xml:space="preserve"> Commissioner Thompson told fellow commissioners about her appointment </w:t>
      </w:r>
      <w:r w:rsidR="00845B95">
        <w:t xml:space="preserve">to the Region 10 Loan Committee. County Attorney O’Loughlin asked the Commissioners to approve a petition of writ of </w:t>
      </w:r>
      <w:r w:rsidR="00845B95" w:rsidRPr="00845B95">
        <w:t>certiorari</w:t>
      </w:r>
      <w:r w:rsidR="00845B95">
        <w:t xml:space="preserve"> to the Colorado Supreme Court in reference to the Lake Fork Protest. </w:t>
      </w:r>
      <w:r w:rsidR="00475E0E">
        <w:t xml:space="preserve"> Susan motioned to approve the petition of writ of </w:t>
      </w:r>
      <w:r w:rsidR="00475E0E" w:rsidRPr="00845B95">
        <w:t>certiorari</w:t>
      </w:r>
      <w:r w:rsidR="00475E0E">
        <w:t xml:space="preserve">. Commissioner Whinnery seconded. Motion carried. </w:t>
      </w:r>
    </w:p>
    <w:p w:rsidR="00606323" w:rsidRDefault="00606323" w:rsidP="009C792A">
      <w:pPr>
        <w:spacing w:after="0"/>
      </w:pPr>
    </w:p>
    <w:p w:rsidR="00606323" w:rsidRDefault="007F4824" w:rsidP="009C792A">
      <w:pPr>
        <w:spacing w:after="0"/>
      </w:pPr>
      <w:r>
        <w:t xml:space="preserve">The meeting recessed at 11:45 </w:t>
      </w:r>
      <w:r w:rsidR="00606323">
        <w:t>a.m.</w:t>
      </w:r>
    </w:p>
    <w:p w:rsidR="00606323" w:rsidRDefault="00606323" w:rsidP="009C792A">
      <w:pPr>
        <w:spacing w:after="0"/>
      </w:pPr>
    </w:p>
    <w:p w:rsidR="002754FC" w:rsidRDefault="00606323" w:rsidP="009C792A">
      <w:pPr>
        <w:spacing w:after="0"/>
      </w:pPr>
      <w:r>
        <w:t xml:space="preserve">The meeting reopened at </w:t>
      </w:r>
      <w:r w:rsidR="007F4824">
        <w:t>11:50</w:t>
      </w:r>
      <w:r w:rsidR="00B87BF3">
        <w:t xml:space="preserve"> P.M.</w:t>
      </w:r>
    </w:p>
    <w:p w:rsidR="002754FC" w:rsidRDefault="002754FC" w:rsidP="009C792A">
      <w:pPr>
        <w:spacing w:after="0"/>
      </w:pPr>
    </w:p>
    <w:p w:rsidR="002754FC" w:rsidRDefault="007F4824" w:rsidP="002754FC">
      <w:pPr>
        <w:spacing w:after="0" w:line="240" w:lineRule="auto"/>
      </w:pPr>
      <w:r>
        <w:t>Commissioner Thompson</w:t>
      </w:r>
      <w:r w:rsidR="002754FC">
        <w:t xml:space="preserve"> motioned to go into executive session </w:t>
      </w:r>
      <w:r>
        <w:t>pursuant to C.R.S. 24-6-402(4</w:t>
      </w:r>
      <w:proofErr w:type="gramStart"/>
      <w:r>
        <w:t>)(</w:t>
      </w:r>
      <w:proofErr w:type="gramEnd"/>
      <w:r>
        <w:t>f</w:t>
      </w:r>
      <w:r w:rsidR="002754FC">
        <w:t xml:space="preserve">) </w:t>
      </w:r>
      <w:r>
        <w:t xml:space="preserve">and not involving: any specific employees who  have requested discussion of the matter in open session; any member of this body or any elected official; the appointment of any person to fill the office of this body or of an elected official; or personnel policies that do not require the discussion of personal matters to particular employees. </w:t>
      </w:r>
      <w:r w:rsidR="00B87BF3">
        <w:t>Commissioner Thompson</w:t>
      </w:r>
      <w:r w:rsidR="002754FC">
        <w:t xml:space="preserve"> seconded.  Motion carried.</w:t>
      </w:r>
    </w:p>
    <w:p w:rsidR="002754FC" w:rsidRDefault="002754FC" w:rsidP="002754FC">
      <w:pPr>
        <w:spacing w:after="0"/>
      </w:pPr>
    </w:p>
    <w:p w:rsidR="002754FC" w:rsidRDefault="00893EC1" w:rsidP="002754FC">
      <w:pPr>
        <w:spacing w:after="0" w:line="240" w:lineRule="auto"/>
      </w:pPr>
      <w:r>
        <w:t>The time is now 1:00</w:t>
      </w:r>
      <w:r w:rsidR="002754FC">
        <w:t xml:space="preserve"> p.m. and the Executive Session has been concluded.  The participants in the Executive Session were:   Commissioner Whinnery, Commissioner</w:t>
      </w:r>
      <w:r w:rsidR="00AC2609">
        <w:t xml:space="preserve"> Dozier, Commissioner Thompson, </w:t>
      </w:r>
      <w:r w:rsidR="002754FC">
        <w:t>Attorney O’Loughlin and</w:t>
      </w:r>
      <w:r w:rsidR="00EF6F0C">
        <w:t xml:space="preserve"> Enforcement Officer Jack Nichols</w:t>
      </w:r>
      <w:r w:rsidR="002754FC">
        <w:t>.</w:t>
      </w:r>
      <w:r w:rsidR="00AC2609">
        <w:t xml:space="preserve"> Administrator Cooper was present at the start of the session, but then left. </w:t>
      </w:r>
    </w:p>
    <w:p w:rsidR="002754FC" w:rsidRDefault="002754FC" w:rsidP="002754FC">
      <w:pPr>
        <w:spacing w:after="0" w:line="240" w:lineRule="auto"/>
      </w:pPr>
    </w:p>
    <w:p w:rsidR="002754FC" w:rsidRDefault="002754FC" w:rsidP="002754FC">
      <w:pPr>
        <w:spacing w:after="0" w:line="240" w:lineRule="auto"/>
      </w:pPr>
      <w:r>
        <w:lastRenderedPageBreak/>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4A4E02" w:rsidRDefault="004A4E02" w:rsidP="009C792A">
      <w:pPr>
        <w:spacing w:after="0"/>
      </w:pPr>
    </w:p>
    <w:p w:rsidR="002754FC" w:rsidRDefault="002754FC" w:rsidP="009C792A">
      <w:pPr>
        <w:spacing w:after="0"/>
      </w:pPr>
      <w:r>
        <w:t>Seeing none, the meeting adjourned at</w:t>
      </w:r>
      <w:r w:rsidR="00893EC1">
        <w:t xml:space="preserve"> 1:03</w:t>
      </w:r>
      <w:r w:rsidR="00EF6F0C">
        <w:t xml:space="preserve"> p.m.</w:t>
      </w:r>
    </w:p>
    <w:p w:rsidR="00F71E6F" w:rsidRDefault="00F71E6F" w:rsidP="00F71E6F">
      <w:pPr>
        <w:spacing w:after="0"/>
      </w:pPr>
    </w:p>
    <w:p w:rsidR="00F71E6F" w:rsidRDefault="00961FE5" w:rsidP="00F71E6F">
      <w:pPr>
        <w:spacing w:after="0"/>
      </w:pPr>
      <w:r>
        <w:t xml:space="preserve">Commissioner Whinnery opened </w:t>
      </w:r>
      <w:r w:rsidR="00F71E6F">
        <w:t>the Public Hearing</w:t>
      </w:r>
      <w:r w:rsidRPr="00961FE5">
        <w:t xml:space="preserve"> </w:t>
      </w:r>
      <w:r>
        <w:t xml:space="preserve">at 9:33 a.m. </w:t>
      </w:r>
      <w:r w:rsidR="00F71E6F">
        <w:t>for the 2018 Hinsda</w:t>
      </w:r>
      <w:r w:rsidR="008F5E75">
        <w:t>le County Budget</w:t>
      </w:r>
      <w:bookmarkStart w:id="0" w:name="_GoBack"/>
      <w:bookmarkEnd w:id="0"/>
      <w:r w:rsidR="00F71E6F">
        <w:t xml:space="preserve">. Commissioner Whinnery noted there were no public comments. The hearing ended at 9:34 a.m. </w:t>
      </w:r>
    </w:p>
    <w:p w:rsidR="00F71E6F" w:rsidRDefault="00F71E6F" w:rsidP="00F71E6F">
      <w:pPr>
        <w:spacing w:after="0"/>
      </w:pPr>
    </w:p>
    <w:p w:rsidR="00F71E6F" w:rsidRDefault="00F71E6F" w:rsidP="00F71E6F">
      <w:pPr>
        <w:spacing w:after="0"/>
      </w:pPr>
      <w:r>
        <w:t>Commissioner Stan Whinnery called the regularly scheduled meeting to order at 9:49 a.m. December 20, 2017.  Those present were</w:t>
      </w:r>
      <w:r w:rsidRPr="003C02AC">
        <w:t xml:space="preserve"> </w:t>
      </w:r>
      <w:r>
        <w:t>Commissioner Stan Whinnery, Commissioner Susan Thompson, Commissioner Cindy Dozier, Administrator Deanna Cooper, Accounting Administrator Lynn McNitt, Road and Bridge Supervisor Monte Hannah, Deputy Clerk Laura Palmisano and general public.</w:t>
      </w:r>
    </w:p>
    <w:p w:rsidR="00F71E6F" w:rsidRDefault="00F71E6F" w:rsidP="00F71E6F">
      <w:pPr>
        <w:spacing w:after="0"/>
      </w:pPr>
    </w:p>
    <w:p w:rsidR="00F71E6F" w:rsidRDefault="00F71E6F" w:rsidP="00F71E6F">
      <w:pPr>
        <w:spacing w:after="0"/>
      </w:pPr>
      <w:r>
        <w:t>The meeting opened with the Pledge of Allegiance.</w:t>
      </w:r>
    </w:p>
    <w:p w:rsidR="00F71E6F" w:rsidRDefault="00F71E6F" w:rsidP="00F71E6F">
      <w:pPr>
        <w:spacing w:after="0"/>
      </w:pPr>
    </w:p>
    <w:p w:rsidR="00F71E6F" w:rsidRDefault="00F71E6F" w:rsidP="00F71E6F">
      <w:pPr>
        <w:spacing w:after="0"/>
      </w:pPr>
      <w:r>
        <w:t>Commissioner Thompson motioned to approve the agenda.  Commissioner Dozier seconded.  Motion carried.</w:t>
      </w:r>
    </w:p>
    <w:p w:rsidR="00F71E6F" w:rsidRDefault="00F71E6F" w:rsidP="00F71E6F">
      <w:pPr>
        <w:spacing w:after="0"/>
      </w:pPr>
    </w:p>
    <w:p w:rsidR="00F71E6F" w:rsidRDefault="00F71E6F" w:rsidP="00F71E6F">
      <w:pPr>
        <w:spacing w:after="0"/>
      </w:pPr>
      <w:r>
        <w:t xml:space="preserve">Under citizen comments from the floor, Laura Palmisano invited the community to the annual Lake City Community Choir Christmas Concert on </w:t>
      </w:r>
      <w:r w:rsidR="00C427D3">
        <w:t xml:space="preserve">Friday, </w:t>
      </w:r>
      <w:r>
        <w:t>December 22, 2017 at 7</w:t>
      </w:r>
      <w:r w:rsidR="00961FE5">
        <w:t>:00</w:t>
      </w:r>
      <w:r>
        <w:t xml:space="preserve"> p.m. at the Community Presbyterian Church.  Rebecca Hall with the Lake City Community School also invited the community to a luncheon at 12</w:t>
      </w:r>
      <w:r w:rsidR="00961FE5">
        <w:t>:00</w:t>
      </w:r>
      <w:r w:rsidR="002566AF">
        <w:t xml:space="preserve"> p.m. </w:t>
      </w:r>
      <w:r>
        <w:t xml:space="preserve">at the school on the same day. </w:t>
      </w:r>
    </w:p>
    <w:p w:rsidR="00F71E6F" w:rsidRDefault="00F71E6F" w:rsidP="00F71E6F">
      <w:pPr>
        <w:spacing w:after="0"/>
      </w:pPr>
    </w:p>
    <w:p w:rsidR="003D578E" w:rsidRDefault="003D578E" w:rsidP="003D578E">
      <w:pPr>
        <w:spacing w:after="0"/>
      </w:pPr>
      <w:r>
        <w:t>Commissi</w:t>
      </w:r>
      <w:r w:rsidR="002566AF">
        <w:t>oner Thompson motioned to adopt</w:t>
      </w:r>
      <w:r>
        <w:t xml:space="preserve"> the </w:t>
      </w:r>
      <w:r w:rsidR="002566AF">
        <w:t>Resolution No. 15, a resolution summarizing expenditures and revenues for each fund and adopting a budget for the County of Hinsdale, Sate of Colorado, for the 2018 fiscal year beginning on the first day of January 2018 and ending on the last day of December 2018</w:t>
      </w:r>
      <w:r w:rsidR="00E05300">
        <w:t xml:space="preserve">. </w:t>
      </w:r>
      <w:r w:rsidR="002566AF">
        <w:t xml:space="preserve">Commissioner </w:t>
      </w:r>
      <w:r w:rsidR="00C427D3">
        <w:t>Thompson read into the minutes the projected revenue for the g</w:t>
      </w:r>
      <w:r w:rsidR="002566AF">
        <w:t>eneral fund is $3,149,967.00, $</w:t>
      </w:r>
      <w:r w:rsidR="00C427D3">
        <w:t xml:space="preserve">1,238,030.00 for Road &amp; Bridge, and $6,358,876.00 for total revenues for all funds. </w:t>
      </w:r>
      <w:r w:rsidR="00E05300">
        <w:t>Commissioner Dozier</w:t>
      </w:r>
      <w:r w:rsidR="002566AF">
        <w:t xml:space="preserve"> seconded</w:t>
      </w:r>
      <w:r>
        <w:t>.  Motion carried.</w:t>
      </w:r>
    </w:p>
    <w:p w:rsidR="00E05300" w:rsidRDefault="00E05300" w:rsidP="003D578E">
      <w:pPr>
        <w:spacing w:after="0"/>
      </w:pPr>
    </w:p>
    <w:p w:rsidR="00E05300" w:rsidRDefault="00E05300" w:rsidP="00E05300">
      <w:pPr>
        <w:spacing w:after="0"/>
      </w:pPr>
      <w:r>
        <w:t>Commissioner Thompson motioned to approve the 2018 Hinsdale County Budge</w:t>
      </w:r>
      <w:r w:rsidR="00CB4F70">
        <w:t>t Message. Commissioner</w:t>
      </w:r>
      <w:r>
        <w:t xml:space="preserve"> Dozier</w:t>
      </w:r>
      <w:r w:rsidR="00CB4F70">
        <w:t xml:space="preserve"> seconded</w:t>
      </w:r>
      <w:r>
        <w:t>.  Motion carried.</w:t>
      </w:r>
    </w:p>
    <w:p w:rsidR="00E05300" w:rsidRDefault="00E05300" w:rsidP="00E05300">
      <w:pPr>
        <w:spacing w:after="0"/>
      </w:pPr>
    </w:p>
    <w:p w:rsidR="00E05300" w:rsidRDefault="00E05300" w:rsidP="00E05300">
      <w:pPr>
        <w:spacing w:after="0"/>
      </w:pPr>
      <w:r>
        <w:t xml:space="preserve">Commissioner Thompson motioned to approve the certification of all mill levies for 2018. </w:t>
      </w:r>
      <w:r w:rsidR="00CB4F70">
        <w:t xml:space="preserve">Commissioner </w:t>
      </w:r>
      <w:r w:rsidR="002932AD">
        <w:t xml:space="preserve">Thompson noted the total mill levy is 17.683%. </w:t>
      </w:r>
      <w:r w:rsidR="00CB4F70">
        <w:t xml:space="preserve">Commissioner </w:t>
      </w:r>
      <w:r>
        <w:t>Dozier</w:t>
      </w:r>
      <w:r w:rsidR="00CB4F70">
        <w:t xml:space="preserve"> seconded</w:t>
      </w:r>
      <w:r>
        <w:t>.  Motion carried.</w:t>
      </w:r>
    </w:p>
    <w:p w:rsidR="00E05300" w:rsidRDefault="00E05300" w:rsidP="00E05300">
      <w:pPr>
        <w:spacing w:after="0"/>
      </w:pPr>
    </w:p>
    <w:p w:rsidR="009441FD" w:rsidRDefault="009441FD" w:rsidP="009441FD">
      <w:pPr>
        <w:spacing w:after="0"/>
      </w:pPr>
      <w:r>
        <w:t>Commissioner Dozier motioned to approve the Rio Grande National Forest Service Plan Comment Letter</w:t>
      </w:r>
      <w:r w:rsidR="00CB4F70">
        <w:t>,</w:t>
      </w:r>
      <w:r>
        <w:t xml:space="preserve"> with modificatio</w:t>
      </w:r>
      <w:r w:rsidR="00CB4F70">
        <w:t>ns. Commissioner Thompson seconded</w:t>
      </w:r>
      <w:r>
        <w:t>.  Motion carried.</w:t>
      </w:r>
    </w:p>
    <w:p w:rsidR="00E05300" w:rsidRDefault="00E05300" w:rsidP="00E05300">
      <w:pPr>
        <w:spacing w:after="0"/>
      </w:pPr>
    </w:p>
    <w:p w:rsidR="005518C2" w:rsidRDefault="005518C2" w:rsidP="005518C2">
      <w:pPr>
        <w:spacing w:after="0"/>
      </w:pPr>
      <w:r>
        <w:t>Commissioner Thompson motioned to approve the Rio Grande National Forest Service Agreeme</w:t>
      </w:r>
      <w:r w:rsidR="00CB4F70">
        <w:t xml:space="preserve">nt - </w:t>
      </w:r>
      <w:proofErr w:type="spellStart"/>
      <w:r w:rsidR="00CB4F70">
        <w:t>MgCI</w:t>
      </w:r>
      <w:proofErr w:type="spellEnd"/>
      <w:r w:rsidR="00CB4F70">
        <w:t>. Commissioner</w:t>
      </w:r>
      <w:r>
        <w:t xml:space="preserve"> Dozier</w:t>
      </w:r>
      <w:r w:rsidR="00CB4F70">
        <w:t xml:space="preserve"> seconded</w:t>
      </w:r>
      <w:r>
        <w:t xml:space="preserve"> and noted it was for reimbursement because the </w:t>
      </w:r>
      <w:proofErr w:type="spellStart"/>
      <w:r>
        <w:t>MgCI</w:t>
      </w:r>
      <w:proofErr w:type="spellEnd"/>
      <w:r>
        <w:t xml:space="preserve"> has been applied.  Motion carried.</w:t>
      </w:r>
    </w:p>
    <w:p w:rsidR="00C427D3" w:rsidRDefault="00C427D3" w:rsidP="00AE18BE">
      <w:pPr>
        <w:spacing w:after="0"/>
      </w:pPr>
    </w:p>
    <w:p w:rsidR="00AE18BE" w:rsidRDefault="00AE18BE" w:rsidP="00AE18BE">
      <w:pPr>
        <w:spacing w:after="0"/>
      </w:pPr>
      <w:r>
        <w:t>Commissioner Dozier motioned to approve the Medicare Extension Support. Commissioner Thompson seconded. Dozier noted it is important for rural medical services.   Motion carried.</w:t>
      </w:r>
    </w:p>
    <w:p w:rsidR="003B4046" w:rsidRDefault="003B4046" w:rsidP="00AE18BE">
      <w:pPr>
        <w:spacing w:after="0"/>
      </w:pPr>
    </w:p>
    <w:p w:rsidR="003B4046" w:rsidRDefault="003B4046" w:rsidP="003B4046">
      <w:pPr>
        <w:spacing w:after="0"/>
      </w:pPr>
      <w:r>
        <w:t>Commissioner Dozier motioned to approve the Emergency Management Planni</w:t>
      </w:r>
      <w:r w:rsidR="00CB4F70">
        <w:t xml:space="preserve">ng Grant. Commissioner </w:t>
      </w:r>
      <w:r>
        <w:t>Thompson</w:t>
      </w:r>
      <w:r w:rsidR="00CB4F70">
        <w:t xml:space="preserve"> seconded</w:t>
      </w:r>
      <w:r>
        <w:t>.  Motion carried.</w:t>
      </w:r>
    </w:p>
    <w:p w:rsidR="0017703A" w:rsidRDefault="0017703A" w:rsidP="003B4046">
      <w:pPr>
        <w:spacing w:after="0"/>
      </w:pPr>
    </w:p>
    <w:p w:rsidR="0017703A" w:rsidRDefault="00C427D3" w:rsidP="0017703A">
      <w:pPr>
        <w:spacing w:after="0"/>
      </w:pPr>
      <w:r>
        <w:t>Commissioner Dozier</w:t>
      </w:r>
      <w:r w:rsidR="0017703A">
        <w:t xml:space="preserve"> motioned to approve the BLM Water Quality Monitoring</w:t>
      </w:r>
      <w:r w:rsidR="00CB4F70">
        <w:t xml:space="preserve"> Agreement. Commissioner</w:t>
      </w:r>
      <w:r>
        <w:t xml:space="preserve"> Thompson</w:t>
      </w:r>
      <w:r w:rsidR="00CB4F70">
        <w:t xml:space="preserve"> seconded</w:t>
      </w:r>
      <w:r w:rsidR="0017703A">
        <w:t>.  Motion carried.</w:t>
      </w:r>
    </w:p>
    <w:p w:rsidR="008E222A" w:rsidRDefault="008E222A" w:rsidP="0017703A">
      <w:pPr>
        <w:spacing w:after="0"/>
      </w:pPr>
    </w:p>
    <w:p w:rsidR="00586C5F" w:rsidRDefault="00586C5F" w:rsidP="00586C5F">
      <w:pPr>
        <w:spacing w:after="0"/>
      </w:pPr>
      <w:r>
        <w:t xml:space="preserve">There was no unscheduled business. </w:t>
      </w:r>
    </w:p>
    <w:p w:rsidR="00586C5F" w:rsidRDefault="00586C5F" w:rsidP="00586C5F">
      <w:pPr>
        <w:spacing w:after="0"/>
      </w:pPr>
    </w:p>
    <w:p w:rsidR="00586C5F" w:rsidRDefault="00586C5F" w:rsidP="00586C5F">
      <w:pPr>
        <w:spacing w:after="0"/>
      </w:pPr>
      <w:r>
        <w:t>Commissioner Thompson motioned to pay approved bills</w:t>
      </w:r>
      <w:r w:rsidR="00CB4F70">
        <w:t>,</w:t>
      </w:r>
      <w:r>
        <w:t xml:space="preserve"> with omission of a bill from Grand Junction Pipe &amp; Supply for $78.69. Clarification is needed on that bill.   Commissioner Whinnery seconded. Commissioner Dozier recused herself from the vote because one of the bills is a reimbursement to her.   Motion carried.</w:t>
      </w:r>
    </w:p>
    <w:p w:rsidR="00A1471A" w:rsidRDefault="00A1471A" w:rsidP="00586C5F">
      <w:pPr>
        <w:spacing w:after="0"/>
      </w:pPr>
    </w:p>
    <w:p w:rsidR="00617E46" w:rsidRDefault="00617E46" w:rsidP="00586C5F">
      <w:pPr>
        <w:spacing w:after="0"/>
      </w:pPr>
      <w:r>
        <w:t>Official reports were given.</w:t>
      </w:r>
    </w:p>
    <w:p w:rsidR="00A1471A" w:rsidRDefault="00A1471A" w:rsidP="00586C5F">
      <w:pPr>
        <w:spacing w:after="0"/>
      </w:pPr>
    </w:p>
    <w:p w:rsidR="00A27B27" w:rsidRDefault="00A1471A" w:rsidP="00A27B27">
      <w:pPr>
        <w:spacing w:after="0"/>
      </w:pPr>
      <w:r>
        <w:t>The meeting adjourned at 10:15 a.m.</w:t>
      </w:r>
      <w:r w:rsidR="00A27B27">
        <w:t xml:space="preserve"> The next regularly scheduled meeting of the Board of County Commissioners will be at 10:00 a.m. on January 3, 2018 at the Commissioners Meeting Room.</w:t>
      </w:r>
    </w:p>
    <w:p w:rsidR="00A1471A" w:rsidRDefault="00A1471A" w:rsidP="00586C5F">
      <w:pPr>
        <w:spacing w:after="0"/>
      </w:pPr>
    </w:p>
    <w:p w:rsidR="008801AD" w:rsidRDefault="008801AD" w:rsidP="008801AD">
      <w:pPr>
        <w:spacing w:after="0"/>
      </w:pPr>
      <w:r>
        <w:t>WARRANTS ALLOWED GENERAL FUND – Meeting of December 6, 2017</w:t>
      </w:r>
    </w:p>
    <w:p w:rsidR="008801AD" w:rsidRDefault="007A52BB" w:rsidP="009C792A">
      <w:pPr>
        <w:spacing w:after="0"/>
      </w:pPr>
      <w:r>
        <w:t>Nov. 30, 2017</w:t>
      </w:r>
    </w:p>
    <w:tbl>
      <w:tblPr>
        <w:tblW w:w="7575" w:type="dxa"/>
        <w:tblInd w:w="93" w:type="dxa"/>
        <w:tblLook w:val="04A0" w:firstRow="1" w:lastRow="0" w:firstColumn="1" w:lastColumn="0" w:noHBand="0" w:noVBand="1"/>
      </w:tblPr>
      <w:tblGrid>
        <w:gridCol w:w="965"/>
        <w:gridCol w:w="3254"/>
        <w:gridCol w:w="2080"/>
        <w:gridCol w:w="1276"/>
      </w:tblGrid>
      <w:tr w:rsidR="008801AD" w:rsidRPr="008801AD" w:rsidTr="0013310A">
        <w:trPr>
          <w:trHeight w:val="289"/>
        </w:trPr>
        <w:tc>
          <w:tcPr>
            <w:tcW w:w="965" w:type="dxa"/>
            <w:tcBorders>
              <w:top w:val="nil"/>
              <w:left w:val="nil"/>
              <w:bottom w:val="nil"/>
              <w:right w:val="nil"/>
            </w:tcBorders>
            <w:shd w:val="clear" w:color="auto" w:fill="auto"/>
            <w:noWrap/>
            <w:hideMark/>
          </w:tcPr>
          <w:p w:rsidR="008801AD" w:rsidRPr="008801AD" w:rsidRDefault="008801AD" w:rsidP="008801AD">
            <w:pPr>
              <w:spacing w:after="0" w:line="240" w:lineRule="auto"/>
              <w:rPr>
                <w:rFonts w:ascii="Calibri" w:eastAsia="Times New Roman" w:hAnsi="Calibri" w:cs="Times New Roman"/>
                <w:b/>
                <w:bCs/>
                <w:color w:val="000000"/>
                <w:u w:val="single"/>
              </w:rPr>
            </w:pPr>
            <w:r w:rsidRPr="008801AD">
              <w:rPr>
                <w:rFonts w:ascii="Calibri" w:eastAsia="Times New Roman" w:hAnsi="Calibri" w:cs="Times New Roman"/>
                <w:b/>
                <w:bCs/>
                <w:color w:val="000000"/>
                <w:u w:val="single"/>
              </w:rPr>
              <w:t>Number</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center"/>
              <w:rPr>
                <w:rFonts w:ascii="Calibri" w:eastAsia="Times New Roman" w:hAnsi="Calibri" w:cs="Times New Roman"/>
                <w:b/>
                <w:bCs/>
                <w:color w:val="000000"/>
                <w:u w:val="single"/>
              </w:rPr>
            </w:pPr>
            <w:r w:rsidRPr="008801AD">
              <w:rPr>
                <w:rFonts w:ascii="Calibri" w:eastAsia="Times New Roman" w:hAnsi="Calibri" w:cs="Times New Roman"/>
                <w:b/>
                <w:bCs/>
                <w:color w:val="000000"/>
                <w:u w:val="single"/>
              </w:rPr>
              <w:t>Vendor Name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center"/>
              <w:rPr>
                <w:rFonts w:ascii="Calibri" w:eastAsia="Times New Roman" w:hAnsi="Calibri" w:cs="Times New Roman"/>
                <w:b/>
                <w:bCs/>
                <w:color w:val="000000"/>
                <w:u w:val="single"/>
              </w:rPr>
            </w:pPr>
            <w:r w:rsidRPr="008801AD">
              <w:rPr>
                <w:rFonts w:ascii="Calibri" w:eastAsia="Times New Roman" w:hAnsi="Calibri" w:cs="Times New Roman"/>
                <w:b/>
                <w:bCs/>
                <w:color w:val="000000"/>
                <w:u w:val="single"/>
              </w:rPr>
              <w:t>Description</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center"/>
              <w:rPr>
                <w:rFonts w:ascii="Calibri" w:eastAsia="Times New Roman" w:hAnsi="Calibri" w:cs="Times New Roman"/>
                <w:b/>
                <w:bCs/>
                <w:color w:val="000000"/>
                <w:u w:val="single"/>
              </w:rPr>
            </w:pPr>
            <w:r w:rsidRPr="008801AD">
              <w:rPr>
                <w:rFonts w:ascii="Calibri" w:eastAsia="Times New Roman" w:hAnsi="Calibri" w:cs="Times New Roman"/>
                <w:b/>
                <w:bCs/>
                <w:color w:val="000000"/>
                <w:u w:val="single"/>
              </w:rPr>
              <w:t>Payment Amount</w:t>
            </w: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63513</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 xml:space="preserve">CHP/CTSI </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RB INSURANCE</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47.00</w:t>
            </w: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63514</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AFLAC</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987.19</w:t>
            </w: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 xml:space="preserve">  GF INSURANCE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135.90</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 xml:space="preserve">  RB INSURANCE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474.68</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 xml:space="preserve">  SH INSURANCE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274.91</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 xml:space="preserve">  EM INSURANCE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101.70</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63404</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CHP INSURANCE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33,271.63</w:t>
            </w: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 xml:space="preserve">  GF INSURANCE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8,586.95</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 xml:space="preserve">  RB INSURANCE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11,302.21</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 xml:space="preserve">  SH INSURANCE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5,160.42</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 xml:space="preserve">  PH INSURANCE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5,150.20</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 xml:space="preserve">  TITLE III INSURANCE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1,003.75</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 xml:space="preserve">  EM INSURANCE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2,068.10</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r>
      <w:tr w:rsidR="008801AD" w:rsidRPr="008801AD" w:rsidTr="0013310A">
        <w:trPr>
          <w:trHeight w:val="289"/>
        </w:trPr>
        <w:tc>
          <w:tcPr>
            <w:tcW w:w="965" w:type="dxa"/>
            <w:tcBorders>
              <w:top w:val="nil"/>
              <w:left w:val="nil"/>
              <w:bottom w:val="nil"/>
              <w:right w:val="nil"/>
            </w:tcBorders>
            <w:shd w:val="clear" w:color="auto" w:fill="auto"/>
            <w:noWrap/>
            <w:vAlign w:val="center"/>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63519</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OFFICE OF THE ATTORNEY GENERAL</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RB PAYROLL</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788.00</w:t>
            </w:r>
          </w:p>
        </w:tc>
      </w:tr>
      <w:tr w:rsidR="008801AD" w:rsidRPr="008801AD" w:rsidTr="0013310A">
        <w:trPr>
          <w:trHeight w:val="289"/>
        </w:trPr>
        <w:tc>
          <w:tcPr>
            <w:tcW w:w="965" w:type="dxa"/>
            <w:tcBorders>
              <w:top w:val="nil"/>
              <w:left w:val="nil"/>
              <w:bottom w:val="nil"/>
              <w:right w:val="nil"/>
            </w:tcBorders>
            <w:shd w:val="clear" w:color="auto" w:fill="auto"/>
            <w:noWrap/>
            <w:hideMark/>
          </w:tcPr>
          <w:p w:rsidR="008801AD" w:rsidRPr="008801AD" w:rsidRDefault="008801AD" w:rsidP="008801AD">
            <w:pPr>
              <w:spacing w:after="0" w:line="240" w:lineRule="auto"/>
              <w:rPr>
                <w:rFonts w:ascii="Calibri" w:eastAsia="Times New Roman" w:hAnsi="Calibri" w:cs="Times New Roman"/>
                <w:b/>
                <w:bCs/>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Arial" w:eastAsia="Times New Roman" w:hAnsi="Arial" w:cs="Arial"/>
                <w:sz w:val="20"/>
                <w:szCs w:val="20"/>
              </w:rPr>
            </w:pP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center"/>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Arial" w:eastAsia="Times New Roman" w:hAnsi="Arial" w:cs="Arial"/>
                <w:b/>
                <w:bCs/>
                <w:sz w:val="20"/>
                <w:szCs w:val="20"/>
              </w:rPr>
            </w:pPr>
            <w:r w:rsidRPr="008801AD">
              <w:rPr>
                <w:rFonts w:ascii="Arial" w:eastAsia="Times New Roman" w:hAnsi="Arial" w:cs="Arial"/>
                <w:b/>
                <w:bCs/>
                <w:sz w:val="20"/>
                <w:szCs w:val="20"/>
              </w:rPr>
              <w:t>35,093.82</w:t>
            </w:r>
          </w:p>
        </w:tc>
      </w:tr>
      <w:tr w:rsidR="008801AD" w:rsidRPr="008801AD" w:rsidTr="0013310A">
        <w:trPr>
          <w:trHeight w:val="289"/>
        </w:trPr>
        <w:tc>
          <w:tcPr>
            <w:tcW w:w="965" w:type="dxa"/>
            <w:tcBorders>
              <w:top w:val="nil"/>
              <w:left w:val="nil"/>
              <w:bottom w:val="nil"/>
              <w:right w:val="nil"/>
            </w:tcBorders>
            <w:shd w:val="clear" w:color="auto" w:fill="auto"/>
            <w:noWrap/>
            <w:hideMark/>
          </w:tcPr>
          <w:p w:rsidR="008801AD" w:rsidRPr="008801AD" w:rsidRDefault="008801AD" w:rsidP="008801AD">
            <w:pPr>
              <w:spacing w:after="0" w:line="240" w:lineRule="auto"/>
              <w:rPr>
                <w:rFonts w:ascii="Calibri" w:eastAsia="Times New Roman" w:hAnsi="Calibri" w:cs="Times New Roman"/>
                <w:b/>
                <w:bCs/>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Arial" w:eastAsia="Times New Roman" w:hAnsi="Arial" w:cs="Arial"/>
                <w:sz w:val="20"/>
                <w:szCs w:val="20"/>
              </w:rPr>
            </w:pP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center"/>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Arial" w:eastAsia="Times New Roman" w:hAnsi="Arial" w:cs="Arial"/>
                <w:sz w:val="20"/>
                <w:szCs w:val="20"/>
              </w:rPr>
            </w:pPr>
          </w:p>
        </w:tc>
      </w:tr>
      <w:tr w:rsidR="008801AD" w:rsidRPr="008801AD" w:rsidTr="0013310A">
        <w:trPr>
          <w:trHeight w:val="289"/>
        </w:trPr>
        <w:tc>
          <w:tcPr>
            <w:tcW w:w="965" w:type="dxa"/>
            <w:tcBorders>
              <w:top w:val="nil"/>
              <w:left w:val="nil"/>
              <w:bottom w:val="nil"/>
              <w:right w:val="nil"/>
            </w:tcBorders>
            <w:shd w:val="clear" w:color="auto" w:fill="auto"/>
            <w:noWrap/>
            <w:hideMark/>
          </w:tcPr>
          <w:p w:rsidR="008801AD" w:rsidRPr="008801AD" w:rsidRDefault="008801AD" w:rsidP="008801AD">
            <w:pPr>
              <w:spacing w:after="0" w:line="240" w:lineRule="auto"/>
              <w:rPr>
                <w:rFonts w:ascii="Calibri" w:eastAsia="Times New Roman" w:hAnsi="Calibri" w:cs="Times New Roman"/>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Arial" w:eastAsia="Times New Roman" w:hAnsi="Arial" w:cs="Arial"/>
                <w:sz w:val="20"/>
                <w:szCs w:val="20"/>
              </w:rPr>
            </w:pP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center"/>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Arial" w:eastAsia="Times New Roman" w:hAnsi="Arial" w:cs="Arial"/>
                <w:sz w:val="20"/>
                <w:szCs w:val="20"/>
              </w:rPr>
            </w:pPr>
          </w:p>
        </w:tc>
      </w:tr>
      <w:tr w:rsidR="008801AD" w:rsidRPr="008801AD" w:rsidTr="0013310A">
        <w:trPr>
          <w:trHeight w:val="289"/>
        </w:trPr>
        <w:tc>
          <w:tcPr>
            <w:tcW w:w="965" w:type="dxa"/>
            <w:tcBorders>
              <w:top w:val="nil"/>
              <w:left w:val="nil"/>
              <w:bottom w:val="nil"/>
              <w:right w:val="nil"/>
            </w:tcBorders>
            <w:shd w:val="clear" w:color="auto" w:fill="auto"/>
            <w:noWrap/>
            <w:hideMark/>
          </w:tcPr>
          <w:p w:rsidR="008801AD" w:rsidRPr="008801AD" w:rsidRDefault="008801AD" w:rsidP="008801AD">
            <w:pPr>
              <w:spacing w:after="0" w:line="240" w:lineRule="auto"/>
              <w:rPr>
                <w:rFonts w:ascii="Calibri" w:eastAsia="Times New Roman" w:hAnsi="Calibri" w:cs="Times New Roman"/>
                <w:b/>
                <w:bCs/>
                <w:color w:val="000000"/>
                <w:u w:val="single"/>
              </w:rPr>
            </w:pPr>
            <w:r w:rsidRPr="008801AD">
              <w:rPr>
                <w:rFonts w:ascii="Calibri" w:eastAsia="Times New Roman" w:hAnsi="Calibri" w:cs="Times New Roman"/>
                <w:b/>
                <w:bCs/>
                <w:color w:val="000000"/>
                <w:u w:val="single"/>
              </w:rPr>
              <w:t>Number</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center"/>
              <w:rPr>
                <w:rFonts w:ascii="Calibri" w:eastAsia="Times New Roman" w:hAnsi="Calibri" w:cs="Times New Roman"/>
                <w:b/>
                <w:bCs/>
                <w:color w:val="000000"/>
                <w:u w:val="single"/>
              </w:rPr>
            </w:pPr>
            <w:r w:rsidRPr="008801AD">
              <w:rPr>
                <w:rFonts w:ascii="Calibri" w:eastAsia="Times New Roman" w:hAnsi="Calibri" w:cs="Times New Roman"/>
                <w:b/>
                <w:bCs/>
                <w:color w:val="000000"/>
                <w:u w:val="single"/>
              </w:rPr>
              <w:t>Vendor Name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center"/>
              <w:rPr>
                <w:rFonts w:ascii="Calibri" w:eastAsia="Times New Roman" w:hAnsi="Calibri" w:cs="Times New Roman"/>
                <w:b/>
                <w:bCs/>
                <w:color w:val="000000"/>
                <w:u w:val="single"/>
              </w:rPr>
            </w:pPr>
            <w:r w:rsidRPr="008801AD">
              <w:rPr>
                <w:rFonts w:ascii="Calibri" w:eastAsia="Times New Roman" w:hAnsi="Calibri" w:cs="Times New Roman"/>
                <w:b/>
                <w:bCs/>
                <w:color w:val="000000"/>
                <w:u w:val="single"/>
              </w:rPr>
              <w:t>Description</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center"/>
              <w:rPr>
                <w:rFonts w:ascii="Calibri" w:eastAsia="Times New Roman" w:hAnsi="Calibri" w:cs="Times New Roman"/>
                <w:b/>
                <w:bCs/>
                <w:color w:val="000000"/>
                <w:u w:val="single"/>
              </w:rPr>
            </w:pPr>
            <w:r w:rsidRPr="008801AD">
              <w:rPr>
                <w:rFonts w:ascii="Calibri" w:eastAsia="Times New Roman" w:hAnsi="Calibri" w:cs="Times New Roman"/>
                <w:b/>
                <w:bCs/>
                <w:color w:val="000000"/>
                <w:u w:val="single"/>
              </w:rPr>
              <w:t>Payment Amount</w:t>
            </w:r>
          </w:p>
        </w:tc>
      </w:tr>
      <w:tr w:rsidR="008801AD" w:rsidRPr="008801AD" w:rsidTr="0013310A">
        <w:trPr>
          <w:trHeight w:val="289"/>
        </w:trPr>
        <w:tc>
          <w:tcPr>
            <w:tcW w:w="965"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b/>
                <w:bCs/>
                <w:color w:val="000000"/>
              </w:rPr>
            </w:pPr>
            <w:r w:rsidRPr="008801AD">
              <w:rPr>
                <w:rFonts w:ascii="Calibri" w:eastAsia="Times New Roman" w:hAnsi="Calibri" w:cs="Times New Roman"/>
                <w:b/>
                <w:bCs/>
                <w:color w:val="000000"/>
              </w:rPr>
              <w:t>ACH #</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b/>
                <w:bCs/>
                <w:color w:val="000000"/>
              </w:rPr>
            </w:pPr>
            <w:r w:rsidRPr="008801AD">
              <w:rPr>
                <w:rFonts w:ascii="Calibri" w:eastAsia="Times New Roman" w:hAnsi="Calibri" w:cs="Times New Roman"/>
                <w:b/>
                <w:bCs/>
                <w:color w:val="000000"/>
              </w:rPr>
              <w:t>EMPLOYEE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b/>
                <w:bCs/>
                <w:color w:val="000000"/>
              </w:rPr>
            </w:pP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b/>
                <w:bCs/>
                <w:color w:val="000000"/>
              </w:rPr>
            </w:pPr>
            <w:r w:rsidRPr="008801AD">
              <w:rPr>
                <w:rFonts w:ascii="Calibri" w:eastAsia="Times New Roman" w:hAnsi="Calibri" w:cs="Times New Roman"/>
                <w:b/>
                <w:bCs/>
                <w:color w:val="000000"/>
              </w:rPr>
              <w:t>AMOUNT</w:t>
            </w:r>
          </w:p>
        </w:tc>
      </w:tr>
      <w:tr w:rsidR="008801AD" w:rsidRPr="008801AD" w:rsidTr="0013310A">
        <w:trPr>
          <w:trHeight w:val="289"/>
        </w:trPr>
        <w:tc>
          <w:tcPr>
            <w:tcW w:w="965"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2818</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BEBOUT, JOHN</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RB PAYROLL</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2,775.54</w:t>
            </w:r>
          </w:p>
        </w:tc>
      </w:tr>
      <w:tr w:rsidR="008801AD" w:rsidRPr="008801AD" w:rsidTr="0013310A">
        <w:trPr>
          <w:trHeight w:val="289"/>
        </w:trPr>
        <w:tc>
          <w:tcPr>
            <w:tcW w:w="965"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2819</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BLOWERS, JOALLEN</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RB PAYROLL</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2,700.56</w:t>
            </w:r>
          </w:p>
        </w:tc>
      </w:tr>
      <w:tr w:rsidR="008801AD" w:rsidRPr="008801AD" w:rsidTr="0013310A">
        <w:trPr>
          <w:trHeight w:val="289"/>
        </w:trPr>
        <w:tc>
          <w:tcPr>
            <w:tcW w:w="965"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2797</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BOYCE, SHERRI</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GF PAYROLL</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2,709.00</w:t>
            </w:r>
          </w:p>
        </w:tc>
      </w:tr>
      <w:tr w:rsidR="008801AD" w:rsidRPr="008801AD" w:rsidTr="0013310A">
        <w:trPr>
          <w:trHeight w:val="289"/>
        </w:trPr>
        <w:tc>
          <w:tcPr>
            <w:tcW w:w="965"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2811</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BRADSTREET-</w:t>
            </w:r>
            <w:proofErr w:type="spellStart"/>
            <w:r w:rsidRPr="008801AD">
              <w:rPr>
                <w:rFonts w:ascii="Calibri" w:eastAsia="Times New Roman" w:hAnsi="Calibri" w:cs="Times New Roman"/>
                <w:color w:val="000000"/>
              </w:rPr>
              <w:t>McNITT</w:t>
            </w:r>
            <w:proofErr w:type="spellEnd"/>
            <w:r w:rsidRPr="008801AD">
              <w:rPr>
                <w:rFonts w:ascii="Calibri" w:eastAsia="Times New Roman" w:hAnsi="Calibri" w:cs="Times New Roman"/>
                <w:color w:val="000000"/>
              </w:rPr>
              <w:t>, LYNN</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GF PAYROLL</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3,110.34</w:t>
            </w:r>
          </w:p>
        </w:tc>
      </w:tr>
      <w:tr w:rsidR="008801AD" w:rsidRPr="008801AD" w:rsidTr="0013310A">
        <w:trPr>
          <w:trHeight w:val="289"/>
        </w:trPr>
        <w:tc>
          <w:tcPr>
            <w:tcW w:w="965"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2803</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BRUCE, RON</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SH PAYROLL</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1,619.02</w:t>
            </w:r>
          </w:p>
        </w:tc>
      </w:tr>
      <w:tr w:rsidR="008801AD" w:rsidRPr="008801AD" w:rsidTr="0013310A">
        <w:trPr>
          <w:trHeight w:val="289"/>
        </w:trPr>
        <w:tc>
          <w:tcPr>
            <w:tcW w:w="965"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2804</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CASEY, JUSTIN</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SH PAYROLL</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3,381.49</w:t>
            </w:r>
          </w:p>
        </w:tc>
      </w:tr>
      <w:tr w:rsidR="008801AD" w:rsidRPr="008801AD" w:rsidTr="0013310A">
        <w:trPr>
          <w:trHeight w:val="289"/>
        </w:trPr>
        <w:tc>
          <w:tcPr>
            <w:tcW w:w="965"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2840</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CLARK, JANE</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103.44</w:t>
            </w:r>
          </w:p>
        </w:tc>
      </w:tr>
      <w:tr w:rsidR="008801AD" w:rsidRPr="008801AD" w:rsidTr="0013310A">
        <w:trPr>
          <w:trHeight w:val="300"/>
        </w:trPr>
        <w:tc>
          <w:tcPr>
            <w:tcW w:w="965"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2812</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COOPER, DEANNA</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GF PAYROLL</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3,114.78</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2798</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DE LA PARRA, WILLIAM L</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GF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3,005.75</w:t>
            </w:r>
          </w:p>
        </w:tc>
      </w:tr>
      <w:tr w:rsidR="008801AD" w:rsidRPr="008801AD" w:rsidTr="0013310A">
        <w:trPr>
          <w:trHeight w:val="300"/>
        </w:trPr>
        <w:tc>
          <w:tcPr>
            <w:tcW w:w="965"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2820</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DECKER, WARREN</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RB PAYROLL</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1,983.22</w:t>
            </w:r>
          </w:p>
        </w:tc>
      </w:tr>
      <w:tr w:rsidR="008801AD" w:rsidRPr="008801AD" w:rsidTr="0013310A">
        <w:trPr>
          <w:trHeight w:val="300"/>
        </w:trPr>
        <w:tc>
          <w:tcPr>
            <w:tcW w:w="965"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2805</w:t>
            </w: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DOZIER, ANDREW</w:t>
            </w: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SH PAYROLL</w:t>
            </w: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176.87</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2814</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DOZIER, CINDY</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GF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2,619.59</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2806</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FERRIS, CHARLES</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SH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554.10</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2827</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GIBBONS, AMANDA</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997.38</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2802</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GRAY, JERRY</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GF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475.86</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2843</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GRAY, JERRY</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EMS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2,338.82</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2828</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GRODY-PATINKIN, ISAAC</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779.48</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2825</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HANNAH, MONTE</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RB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2,702.47</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2830</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HARDY, TARA</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3,454.29</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2836</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HARTJE, KRISTEN C</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1,332.02</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2835</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HERNANDEZ, RICHARD</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EMS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2,820.89</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2832</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HESTER, STEPHANIE</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2,215.65</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2813</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HINES, SANDRA J</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GF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1,977.63</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2839</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HUDGINS, DONNA SUE</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1,121.75</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2807</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KAMBISH, CHRISTOPHER</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SH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3,113.29</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2834</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KLUG, JULIE</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1,697.74</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2817</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 xml:space="preserve">KORTMEYER, DAWN </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TS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1,553.24</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2796</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LAWRENCE, LORI</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GF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3,055.27</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2808</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MCDONALD, BARBARA</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SH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3,087.86</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2821</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MCNITT, GAVIN</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RB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2,577.94</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2826</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MENZIES, DONALD</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RB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3,171.66</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2833</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MICHAELS, KATIE</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3,153.29</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2841</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MILLS, LANA</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232.73</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2837</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MOORE, KRISTA</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25.85</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2810</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NICHOLS III, JOHN</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GF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3,003.47</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2800</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PALMISANO, LAURA</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GF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2,210.98</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2829</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PETERSEN NORA E</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2,872.95</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2838</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RABON, CINDA G</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245.75</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2822</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RAGLE, NORMAN</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RB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3,362.26</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2801</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ROBERTS, JOAN</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GF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2,827.88</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2831</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SHIDLER, SHAWN D</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1,801.43</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2823</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SNOW, JENE</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RB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2,217.59</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2809</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STARNES, DENIM W</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SH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2,626.14</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lastRenderedPageBreak/>
              <w:t>2824</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THOMPSON, BRECK</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RB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2,294.46</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2815</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THOMPSON, SUSAN</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GF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3,628.72</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2842</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TILEY, ERIN M</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PH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413.72</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2816</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WHINNERY, STAN</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GF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2,570.72</w:t>
            </w:r>
          </w:p>
        </w:tc>
      </w:tr>
      <w:tr w:rsidR="008801AD" w:rsidRPr="008801AD" w:rsidTr="0013310A">
        <w:trPr>
          <w:trHeight w:val="300"/>
        </w:trPr>
        <w:tc>
          <w:tcPr>
            <w:tcW w:w="965"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2799</w:t>
            </w:r>
          </w:p>
        </w:tc>
        <w:tc>
          <w:tcPr>
            <w:tcW w:w="3254"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YEAGER, DRU L</w:t>
            </w:r>
          </w:p>
        </w:tc>
        <w:tc>
          <w:tcPr>
            <w:tcW w:w="2080"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rPr>
                <w:rFonts w:ascii="Calibri" w:eastAsia="Times New Roman" w:hAnsi="Calibri" w:cs="Times New Roman"/>
                <w:color w:val="000000"/>
              </w:rPr>
            </w:pPr>
            <w:r w:rsidRPr="008801AD">
              <w:rPr>
                <w:rFonts w:ascii="Calibri" w:eastAsia="Times New Roman" w:hAnsi="Calibri" w:cs="Times New Roman"/>
                <w:color w:val="000000"/>
              </w:rPr>
              <w:t>RB PAYROLL</w:t>
            </w:r>
          </w:p>
        </w:tc>
        <w:tc>
          <w:tcPr>
            <w:tcW w:w="1276" w:type="dxa"/>
            <w:tcBorders>
              <w:top w:val="nil"/>
              <w:left w:val="nil"/>
              <w:bottom w:val="nil"/>
              <w:right w:val="nil"/>
            </w:tcBorders>
            <w:shd w:val="clear" w:color="000000" w:fill="FFFFFF"/>
            <w:noWrap/>
            <w:vAlign w:val="bottom"/>
            <w:hideMark/>
          </w:tcPr>
          <w:p w:rsidR="008801AD" w:rsidRPr="008801AD" w:rsidRDefault="008801AD" w:rsidP="008801AD">
            <w:pPr>
              <w:spacing w:after="0" w:line="240" w:lineRule="auto"/>
              <w:jc w:val="right"/>
              <w:rPr>
                <w:rFonts w:ascii="Calibri" w:eastAsia="Times New Roman" w:hAnsi="Calibri" w:cs="Times New Roman"/>
                <w:color w:val="000000"/>
              </w:rPr>
            </w:pPr>
            <w:r w:rsidRPr="008801AD">
              <w:rPr>
                <w:rFonts w:ascii="Calibri" w:eastAsia="Times New Roman" w:hAnsi="Calibri" w:cs="Times New Roman"/>
                <w:color w:val="000000"/>
              </w:rPr>
              <w:t>144.29</w:t>
            </w:r>
          </w:p>
        </w:tc>
      </w:tr>
      <w:tr w:rsidR="008801AD" w:rsidRPr="008801AD" w:rsidTr="0013310A">
        <w:trPr>
          <w:trHeight w:val="300"/>
        </w:trPr>
        <w:tc>
          <w:tcPr>
            <w:tcW w:w="965"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c>
          <w:tcPr>
            <w:tcW w:w="3254"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c>
          <w:tcPr>
            <w:tcW w:w="2080"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bottom"/>
            <w:hideMark/>
          </w:tcPr>
          <w:p w:rsidR="008801AD" w:rsidRPr="008801AD" w:rsidRDefault="008801AD" w:rsidP="008801AD">
            <w:pPr>
              <w:spacing w:after="0" w:line="240" w:lineRule="auto"/>
              <w:jc w:val="right"/>
              <w:rPr>
                <w:rFonts w:ascii="Calibri" w:eastAsia="Times New Roman" w:hAnsi="Calibri" w:cs="Times New Roman"/>
                <w:b/>
                <w:bCs/>
                <w:color w:val="000000"/>
              </w:rPr>
            </w:pPr>
            <w:r w:rsidRPr="008801AD">
              <w:rPr>
                <w:rFonts w:ascii="Calibri" w:eastAsia="Times New Roman" w:hAnsi="Calibri" w:cs="Times New Roman"/>
                <w:b/>
                <w:bCs/>
                <w:color w:val="000000"/>
              </w:rPr>
              <w:t>99,959.17</w:t>
            </w:r>
          </w:p>
        </w:tc>
      </w:tr>
    </w:tbl>
    <w:p w:rsidR="00807C65" w:rsidRDefault="00807C65" w:rsidP="00807C65">
      <w:pPr>
        <w:spacing w:after="0"/>
      </w:pPr>
    </w:p>
    <w:p w:rsidR="008801AD" w:rsidRDefault="008801AD" w:rsidP="008801AD">
      <w:pPr>
        <w:spacing w:after="0"/>
      </w:pPr>
      <w:r>
        <w:t>WARRANTS ALLOWED GENERAL FUND – Meeting of December 6, 2017</w:t>
      </w:r>
    </w:p>
    <w:p w:rsidR="008801AD" w:rsidRDefault="007A52BB" w:rsidP="008801AD">
      <w:pPr>
        <w:spacing w:after="0"/>
      </w:pPr>
      <w:r>
        <w:t>Dec. 6, 2017</w:t>
      </w:r>
    </w:p>
    <w:tbl>
      <w:tblPr>
        <w:tblW w:w="28938" w:type="dxa"/>
        <w:tblInd w:w="93" w:type="dxa"/>
        <w:tblLook w:val="04A0" w:firstRow="1" w:lastRow="0" w:firstColumn="1" w:lastColumn="0" w:noHBand="0" w:noVBand="1"/>
      </w:tblPr>
      <w:tblGrid>
        <w:gridCol w:w="7643"/>
        <w:gridCol w:w="1301"/>
        <w:gridCol w:w="1032"/>
        <w:gridCol w:w="2334"/>
        <w:gridCol w:w="256"/>
        <w:gridCol w:w="2079"/>
        <w:gridCol w:w="2354"/>
        <w:gridCol w:w="1208"/>
        <w:gridCol w:w="1972"/>
        <w:gridCol w:w="1268"/>
        <w:gridCol w:w="689"/>
        <w:gridCol w:w="5534"/>
        <w:gridCol w:w="1268"/>
      </w:tblGrid>
      <w:tr w:rsidR="005545DD" w:rsidRPr="008801AD" w:rsidTr="009E743F">
        <w:trPr>
          <w:gridAfter w:val="3"/>
          <w:wAfter w:w="7888" w:type="dxa"/>
          <w:trHeight w:val="300"/>
        </w:trPr>
        <w:tc>
          <w:tcPr>
            <w:tcW w:w="3562" w:type="dxa"/>
            <w:tcBorders>
              <w:top w:val="nil"/>
              <w:left w:val="nil"/>
              <w:bottom w:val="nil"/>
              <w:right w:val="nil"/>
            </w:tcBorders>
            <w:vAlign w:val="bottom"/>
          </w:tcPr>
          <w:tbl>
            <w:tblPr>
              <w:tblW w:w="7377" w:type="dxa"/>
              <w:tblLook w:val="04A0" w:firstRow="1" w:lastRow="0" w:firstColumn="1" w:lastColumn="0" w:noHBand="0" w:noVBand="1"/>
            </w:tblPr>
            <w:tblGrid>
              <w:gridCol w:w="773"/>
              <w:gridCol w:w="3094"/>
              <w:gridCol w:w="2250"/>
              <w:gridCol w:w="1260"/>
            </w:tblGrid>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63520</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ADAMSON POLICE PRODUCTS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FIREARMS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4,500.00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63521</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ADAMSON POLICE PRODUCTS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HOLSTERS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900.00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63522</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AEROCARE HOLDING INC</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EMS SUPPLIES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24.00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63523</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AMANDA GIBBONS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MILEAGE REIMBURSEMENT</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44.93</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63524</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BASIN CO-OP INC</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FUEL</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1,253.39</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63525</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BEN HAKE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UTE WORK</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1,092.00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63526</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BLUE SPRUCE BUILDING MATERIALS INC</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SUPPLIES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1,143.85</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63527</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BLUE SPRUCE BUILDING MATERIALS INC</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SUPPLIES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140.73</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63528</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BLUE SPRUCE BUILDING MATERIALS INC</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SUPPLIES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24.35</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63529</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BOB'S LP GAS, INC</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PROPANE</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266.91</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63530</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CARDMEMBER SERVICE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180.01</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69.94</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PH</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50.08</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EM</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59.99</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63531</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CARQUEST OF PAGOSA SPRINGS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PARTS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246.77</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63532</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CARSON CUSTOM CARPENTRY</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UTE WORK</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2,070.00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63533</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CENTURYLINK</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EMS TELEPHONE</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51.83</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63534</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CENTURYLINK</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TELEPHONE</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230.74</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63535</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CENTURYLINK</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TELEPHONE</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489.75</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63536</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CENTURYLINK</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TELEPHONE</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296.62</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63537</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CENTURYLINK</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TELEPHONE</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112.94</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63538</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CINDA RABON</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SUPPLIES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30.26</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63539</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COLORADO BUREAU OF INVESTIGATION</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BACKGROUND CHECKS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235.00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63540</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DAVID AYMAMI</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PROFESSIONAL SERVICES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968.52</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63541</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DELTA COUNTY HEALTH DEPARTMENT</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PROFESSIONAL SERVICES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600.00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63542</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DIGITAL ALLEY</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IN-CAR VIDEO</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12,075.00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63543</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DISH TV</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SUBSCRIPTIONS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45.73</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63544</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DR GARY WITT</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 PROFESSIONAL SERVICES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600.00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63545</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ERIN CAVIT</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VETERANS SRV REIMBURSEMENT</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264.73</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63546</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FERRELL GAS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1,890.38</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 PROPANE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1,156.86</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RB PROPANE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733.52</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63547</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GENERAL MAINTENANCE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REPAIRS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332.50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63548</w:t>
                  </w:r>
                </w:p>
              </w:tc>
              <w:tc>
                <w:tcPr>
                  <w:tcW w:w="5344" w:type="dxa"/>
                  <w:gridSpan w:val="2"/>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GL COMPUTER SERVICE, INC</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2,441.98</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 PROFESSIONAL </w:t>
                  </w:r>
                  <w:r w:rsidRPr="005545DD">
                    <w:rPr>
                      <w:rFonts w:ascii="Arial" w:eastAsia="Times New Roman" w:hAnsi="Arial" w:cs="Arial"/>
                      <w:color w:val="000000"/>
                      <w:sz w:val="20"/>
                      <w:szCs w:val="20"/>
                    </w:rPr>
                    <w:lastRenderedPageBreak/>
                    <w:t>SERVICES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lastRenderedPageBreak/>
                    <w:t>116.00</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SO PROFESSIONAL SERVICES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87.00</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SO EQUIPMENT</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2,238.98</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63549</w:t>
                  </w:r>
                </w:p>
              </w:tc>
              <w:tc>
                <w:tcPr>
                  <w:tcW w:w="5344" w:type="dxa"/>
                  <w:gridSpan w:val="2"/>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GUNNISON CONSTRUCTION AND SEPTIC</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485.00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 UTE SERVICES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375.00</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TS SERVICES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110.00</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63550</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HEALTHSTREAM, INC.</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EMS MATERIALS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403.60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63551</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HIGH COUNTRY MARKET</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MEETING SUPPLIES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34.18</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63552</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HONNEN EQUIPMENT CO</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HEAVY EQUIPMENT PARTS/SRV</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1,377.22</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63553</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KATE MICHAELS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MILEAGE REIMBURSEMENT</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241.92</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63554</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KRISTINE M BORCHERS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RWEACT GRANTWRITING</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8,424.58</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63555</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LA PLATA ELECTRIC ASSN INC</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ELECTRIC</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102.64</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63556</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LAKE CITY AREA MEDICAL CENTER</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EMS PROFESSIONAL SERVICES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100.00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63557</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LAWSON PRODUCTS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731.12</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 HILL 71</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189.14</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RB PARTS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541.98</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63558</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LORI </w:t>
                  </w:r>
                  <w:proofErr w:type="spellStart"/>
                  <w:r w:rsidRPr="005545DD">
                    <w:rPr>
                      <w:rFonts w:ascii="Arial" w:eastAsia="Times New Roman" w:hAnsi="Arial" w:cs="Arial"/>
                      <w:color w:val="000000"/>
                      <w:sz w:val="20"/>
                      <w:szCs w:val="20"/>
                    </w:rPr>
                    <w:t>DeCROW</w:t>
                  </w:r>
                  <w:proofErr w:type="spellEnd"/>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MEETING EXPENSES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147.00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63559</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MASTERS SECURITY</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COURTROOM ALARM SERVICE</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69.24</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63560</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MASTERS SECURITY</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GF COURTROOM  </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871.00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63561</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MCCANDLESS TRUCK CENTER LLC</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HEAVY EQUIPMENT PARTS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4,186.89</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63562</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MCI</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137.22</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 TELEPHONE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49.82</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RB TELEPHONE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22.91</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SO TELEPHONE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10.61</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PH TELEPHONE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53.88</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63563</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MED-TECH RESOURCE INC</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EMS SUPPLIES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74.00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63564</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MONTY'S AUTO PARTS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732.92</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RB PARTS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578.58</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SO PARTS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154.34</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63565</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NORA E PETERSEN</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REIMBURSEMENT</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34.61</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63566</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PANASONIC HEALTHCARE CORP OF NORTH AMERICA</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IMMUNIZATION FREEZER</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4,288.00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63567</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PARISH OIL CO</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FUEL</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18,318.13</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63568</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PETTY CASH CLERK</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POSTAGE</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64.95</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63569</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PETTY CASH HINSDALE EMS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EMS AMBULANCE RUN MEALS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192.00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63570</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PHOENIX WINDOW RESTORATION</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6,298.00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63571</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QUILL CORPORATION</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OFFICE SUPPLIES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469.41</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63572</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RELIANCE STANDARD LIFE INSURANCE CO.</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INSURANCE BINDER</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231.00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63573</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ROTH SHEPPARD ARCHITECTS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PROFESSIONAL SERVICES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25,780.00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63574</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SCHUMACHER &amp; O'LOUGHLIN LLC</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PROFESSIONAL SERVICES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9,846.00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63575</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SCHUMACHER &amp; </w:t>
                  </w:r>
                  <w:r w:rsidRPr="005545DD">
                    <w:rPr>
                      <w:rFonts w:ascii="Arial" w:eastAsia="Times New Roman" w:hAnsi="Arial" w:cs="Arial"/>
                      <w:color w:val="000000"/>
                      <w:sz w:val="20"/>
                      <w:szCs w:val="20"/>
                    </w:rPr>
                    <w:lastRenderedPageBreak/>
                    <w:t>O'LOUGHLIN LLC</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lastRenderedPageBreak/>
                    <w:t xml:space="preserve">GF PROFESSIONAL </w:t>
                  </w:r>
                  <w:r w:rsidRPr="005545DD">
                    <w:rPr>
                      <w:rFonts w:ascii="Arial" w:eastAsia="Times New Roman" w:hAnsi="Arial" w:cs="Arial"/>
                      <w:color w:val="000000"/>
                      <w:sz w:val="20"/>
                      <w:szCs w:val="20"/>
                    </w:rPr>
                    <w:lastRenderedPageBreak/>
                    <w:t>SERVICES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lastRenderedPageBreak/>
                    <w:t>80.00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lastRenderedPageBreak/>
                    <w:t>63576</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SILVER WORLD</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1,560.40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 ADVERTISING</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890.40</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PH ADVERTISINS</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670.00</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63577</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SILVER WORLD</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EMS CLASS ADVERTISING</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306.00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63578</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STATE OF COLORADO</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RENEWALS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35.08</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63579</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SUMMIT TRUCK GROUP</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HEAVY EQUIPMENT PARTS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117.24</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63580</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TARA HARDY</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REIMBURSEMENT</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89.86</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63581</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TERESA WALL</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PROFESSIONAL SERVICES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412.50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63582</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TOWN OF LAKE CITY</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WATER AND SEWER</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160.00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63583</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TRACY LANKTREE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MARKETING</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2,400.00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63584</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ULTRAMAX</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AMMUNITION</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378.00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63585</w:t>
                  </w:r>
                </w:p>
              </w:tc>
              <w:tc>
                <w:tcPr>
                  <w:tcW w:w="5344" w:type="dxa"/>
                  <w:gridSpan w:val="2"/>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UTAH'S SANITATION SERVICE</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465.00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 COURTHOUSE DUMPSTER SERVICE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195.00</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PH DUMPSTER SERVICE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110.00</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REC DUMPSTER SERVICE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160.00</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63586</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WAGNER EQUIPMENT CO.</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HEAVY EQUIPMENT SERVICE</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12,208.06</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63587</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WEX FLEET UNIVERSAL</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FUEL</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875.34</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63588</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DR GARY WITT</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EMS REPLACE LOST CHECK</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1,800.00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63589</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BRENDAN S FINNEGAN</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EMS PROFESSIONAL SERVICES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600.00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63590</w:t>
                  </w: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HINSDALE COUNTY SHERIFF OFFICE</w:t>
                  </w: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TOYS FOR TOTS</w:t>
                  </w: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2,100.00</w:t>
                  </w:r>
                </w:p>
              </w:tc>
            </w:tr>
            <w:tr w:rsidR="005545DD" w:rsidRPr="005545DD" w:rsidTr="0050022F">
              <w:trPr>
                <w:trHeight w:val="255"/>
              </w:trPr>
              <w:tc>
                <w:tcPr>
                  <w:tcW w:w="77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3094"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25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b/>
                      <w:bCs/>
                      <w:color w:val="000000"/>
                      <w:sz w:val="20"/>
                      <w:szCs w:val="20"/>
                    </w:rPr>
                  </w:pPr>
                  <w:r w:rsidRPr="005545DD">
                    <w:rPr>
                      <w:rFonts w:ascii="Arial" w:eastAsia="Times New Roman" w:hAnsi="Arial" w:cs="Arial"/>
                      <w:b/>
                      <w:bCs/>
                      <w:color w:val="000000"/>
                      <w:sz w:val="20"/>
                      <w:szCs w:val="20"/>
                    </w:rPr>
                    <w:t>139,781.03</w:t>
                  </w:r>
                </w:p>
              </w:tc>
            </w:tr>
          </w:tbl>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b/>
                <w:bCs/>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b/>
                <w:bCs/>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center"/>
              <w:rPr>
                <w:rFonts w:ascii="Arial" w:eastAsia="Times New Roman" w:hAnsi="Arial" w:cs="Arial"/>
                <w:b/>
                <w:bCs/>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Default="005545DD" w:rsidP="009E743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WARRANTS ALLOWED GENERAL FUND – Meeting of Dec. 6, 2017 (</w:t>
            </w:r>
            <w:proofErr w:type="spellStart"/>
            <w:r>
              <w:rPr>
                <w:rFonts w:ascii="Arial" w:eastAsia="Times New Roman" w:hAnsi="Arial" w:cs="Arial"/>
                <w:color w:val="000000"/>
                <w:sz w:val="20"/>
                <w:szCs w:val="20"/>
              </w:rPr>
              <w:t>con’t</w:t>
            </w:r>
            <w:proofErr w:type="spellEnd"/>
            <w:r>
              <w:rPr>
                <w:rFonts w:ascii="Arial" w:eastAsia="Times New Roman" w:hAnsi="Arial" w:cs="Arial"/>
                <w:color w:val="000000"/>
                <w:sz w:val="20"/>
                <w:szCs w:val="20"/>
              </w:rPr>
              <w:t>)</w:t>
            </w:r>
          </w:p>
          <w:p w:rsidR="005545DD" w:rsidRDefault="005545DD" w:rsidP="009E743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Dec. 20, 2017</w:t>
            </w:r>
          </w:p>
          <w:p w:rsidR="005545DD" w:rsidRDefault="005545DD" w:rsidP="009E743F">
            <w:pPr>
              <w:spacing w:after="0" w:line="240" w:lineRule="auto"/>
              <w:rPr>
                <w:rFonts w:ascii="Arial" w:eastAsia="Times New Roman" w:hAnsi="Arial" w:cs="Arial"/>
                <w:color w:val="000000"/>
                <w:sz w:val="20"/>
                <w:szCs w:val="20"/>
              </w:rPr>
            </w:pPr>
          </w:p>
          <w:tbl>
            <w:tblPr>
              <w:tblW w:w="7287" w:type="dxa"/>
              <w:tblLook w:val="04A0" w:firstRow="1" w:lastRow="0" w:firstColumn="1" w:lastColumn="0" w:noHBand="0" w:noVBand="1"/>
            </w:tblPr>
            <w:tblGrid>
              <w:gridCol w:w="779"/>
              <w:gridCol w:w="2548"/>
              <w:gridCol w:w="2883"/>
              <w:gridCol w:w="1217"/>
            </w:tblGrid>
            <w:tr w:rsidR="005545DD" w:rsidRPr="005545DD" w:rsidTr="0050022F">
              <w:trPr>
                <w:trHeight w:val="300"/>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Calibri" w:eastAsia="Times New Roman" w:hAnsi="Calibri" w:cs="Arial"/>
                      <w:color w:val="000000"/>
                    </w:rPr>
                  </w:pPr>
                  <w:r w:rsidRPr="005545DD">
                    <w:rPr>
                      <w:rFonts w:ascii="Calibri" w:eastAsia="Times New Roman" w:hAnsi="Calibri" w:cs="Arial"/>
                      <w:color w:val="000000"/>
                    </w:rPr>
                    <w:t>63591</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ACTON MOBILE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FINAL TRAILER RENTAL</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632.68</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63592</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ADAMSON POLICE PRODUCTS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FIREARM</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1,940.00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63593</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AEROCARE HOLDING INC</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EMS SUPPLIES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60.00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63594</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ALAN RAE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COURTHOUSE SECURITY</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621.00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63595</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ALL PRO FORMS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SUPPLIES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637.45</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63596</w:t>
                  </w:r>
                </w:p>
              </w:tc>
              <w:tc>
                <w:tcPr>
                  <w:tcW w:w="5431" w:type="dxa"/>
                  <w:gridSpan w:val="2"/>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BANKCARD CENTER</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15,031.48</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EMS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1,926.22</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4,696.63</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RB</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394.75</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SO</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2,152.39</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PH</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2,307.71</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REC</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3,553.78</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63597</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VOID</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VOID</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63598</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VOID</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VOID</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63599</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VOID</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VOID</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63600</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VOID</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VOID</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63601</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BASIN CO-OP INC</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DIESEL</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751.91</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63602</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BEN HAKE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UTE FENCE WORK</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430.00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lastRenderedPageBreak/>
                    <w:t>63603</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BOB'S LP GAS, INC</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PROPANE</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272.25</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63604</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BUSINESS OPTIONS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EMS BILLING</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208.67</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63605</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CARDMEMBER SERVICE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130.27</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63606</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CARQUEST OF PAGOSA SPRINGS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PARTS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250.44</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63607</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CENTURYLINK</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1,313.78</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EMS TELEPHONE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51.83</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 TELEPHONE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489.75</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RB TELEPHONE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296.62</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SO TELEPHONE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475.58</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63608</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CINDY DOZIER</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REIMBURSEMENT</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27.98</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63609</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COLORADO BUREAU OF INVESTIGATION</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BACKGROUND CHECKS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39.00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63610</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COLORADO RIO GRANDE RESTORATION FOUNDATION</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RWEACT PROFESSIONAL SRVC</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32,889.04</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63611</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DAVID AYMAMI</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JANITORIAL/MAINTENANCE</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738.50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63612</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VOID</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VOID</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63613</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DRIVE TRAIN IND</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SUPPLIES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178.03</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63614</w:t>
                  </w:r>
                </w:p>
              </w:tc>
              <w:tc>
                <w:tcPr>
                  <w:tcW w:w="5431" w:type="dxa"/>
                  <w:gridSpan w:val="2"/>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EMERGENCY MEDICAL PRODUCTS INCEMS SUPPLIES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275.30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63615</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FOREST GRAY</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COURTHOUSE</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1,865.00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63616</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GCEA</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641.34</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RB UTILITIES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-567.54</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 UTILITIES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1,100.36</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TS UTILITIES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108.52</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63617</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GCR TIRES AND SERVICE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TIRE SERVICE</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8,781.82</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63618</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GL COMPUTER SERVICE, INC</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SOFTWARE</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229.99</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63619</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GRAND JUNCTION PIPE &amp; SUPPLY</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SUPPLIES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78.49</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63620</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GUNNISON COUNTY FINANCE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HS 3RD QTR PROFESSIONAL SRVC</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12,915.78</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63621</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GUNNISON COUNTY FINANCE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TS DUMP FEES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1,890.66</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63622</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GUNNISON COUNTY WEED DISTRICT</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WEED TREATMENT</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1,600.00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63623</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ISAAC GRODY-PATINKIN</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REIMBURSEMENT</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246.24</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63624</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L.A.W.S.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PATROL VEHICLE BUILDUP</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9,140.42</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63625</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LAKE CITY AREA MEDICAL CENTER</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PROFESSIONAL SERVICES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47.00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63626</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LAKE CITY COMPUTER SOLUTIONS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PROFESSIONAL SERVICES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227.50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63627</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LAKE FORK HEALTH SERVICES DISTRICT</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OCTOBER SALES TAX</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8,429.62</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63628</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LAKE FORK HEALTH SERVICES DISTRICT</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EMS UTILITIES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2,014.00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63629</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LAWSON PRODUCTS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PARTS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66.89</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63630</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LORI LAWRENCE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REIMBURSEMENT</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47.52</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63631</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MHC KENWORTH-GRAND JUNCTION</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PARTS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578.85</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63632</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MOTOROLA SOLUTIONS INC</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RADIOS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8,774.10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63633</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MUD SHAVER CAR </w:t>
                  </w:r>
                  <w:r w:rsidRPr="005545DD">
                    <w:rPr>
                      <w:rFonts w:ascii="Arial" w:eastAsia="Times New Roman" w:hAnsi="Arial" w:cs="Arial"/>
                      <w:color w:val="000000"/>
                      <w:sz w:val="20"/>
                      <w:szCs w:val="20"/>
                    </w:rPr>
                    <w:lastRenderedPageBreak/>
                    <w:t>WASH</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lastRenderedPageBreak/>
                    <w:t>RB MAINTENANCE</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19.50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lastRenderedPageBreak/>
                    <w:t>63634</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OMNI INSTITUTE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STAFF RETREAT</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2,453.00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63635</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 RANDOLPH NICHOLSON</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PROFESSIONAL SERVICES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250.00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63636</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PETTY CASH CLERK</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POSTAGE</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64.33</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63637</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PHOENIX WINDOW RESTORATION</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GR COURTHOUSE</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6,502.00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63638</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PROGRESSIVE SERVICES INC</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OFFICE SUPPLIES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302.34</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63639</w:t>
                  </w:r>
                </w:p>
              </w:tc>
              <w:tc>
                <w:tcPr>
                  <w:tcW w:w="5431" w:type="dxa"/>
                  <w:gridSpan w:val="2"/>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QUILL CORPORATION</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163.06</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 OFFICE SUPPLIES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94.72</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REC OFFICE SUPPLIES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68.34</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63640</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RON BRUCE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REIMBURSEMENT</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100.00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63641</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SCHUMACHER &amp; O'LOUGHLIN LLC</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PROFESSIONAL SERVICES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80.00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63642</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SCHUMACHER &amp; O'LOUGHLIN LLC</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PROFESSIONAL SERVICES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10,204.00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63643</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SHAWNA SHIDLER</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REIMBURSEMENT</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105.00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63644</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SIG SAUER INC</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SCOPE</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959.99</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63645</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SILVER WORLD</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481.00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 ADVERTISING</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273.00</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 MARKETING ADVERTISING</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62.00</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PH ADVERTISING</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146.00</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63646</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SILVER WORLD</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TREASURER DELINQUENT TAXES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2,520.00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63647</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TOWN OF LAKE CITY</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OCTOBER SALES TAX</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21,024.07</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63648</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TOWN SQUARE CABINS</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SUPPLIES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22.07</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63649</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TRACTOR SUPPLY</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RB SUPPLIES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299.43</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63650</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ULTRAMAX</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SO AMMUNITION</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279.00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63651</w:t>
                  </w:r>
                </w:p>
              </w:tc>
              <w:tc>
                <w:tcPr>
                  <w:tcW w:w="5431" w:type="dxa"/>
                  <w:gridSpan w:val="2"/>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UTAH'S SANITATION SERVICE</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120.00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GF DUMPSTER SERVICE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60.00</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PH DUMPSTER SERVICE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60.00</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63652</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VALLEY IMAGING PRODUCTS LLC</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PH COPIER SERVICE</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40.00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63653</w:t>
                  </w:r>
                </w:p>
              </w:tc>
              <w:tc>
                <w:tcPr>
                  <w:tcW w:w="5431" w:type="dxa"/>
                  <w:gridSpan w:val="2"/>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VERIZON WIRELESS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353.36</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SO CELL PHONE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230.16</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 xml:space="preserve">  PH CELL PHONE</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123.20</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63654</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WILLIAMS ELECTRIC</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PROFESSIONAL SERVICES</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520.00</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63655</w:t>
                  </w: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XEROX CORPORATION</w:t>
                  </w: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r w:rsidRPr="005545DD">
                    <w:rPr>
                      <w:rFonts w:ascii="Arial" w:eastAsia="Times New Roman" w:hAnsi="Arial" w:cs="Arial"/>
                      <w:color w:val="000000"/>
                      <w:sz w:val="20"/>
                      <w:szCs w:val="20"/>
                    </w:rPr>
                    <w:t>GF COPIER SERVICE</w:t>
                  </w: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color w:val="000000"/>
                      <w:sz w:val="20"/>
                      <w:szCs w:val="20"/>
                    </w:rPr>
                  </w:pPr>
                  <w:r w:rsidRPr="005545DD">
                    <w:rPr>
                      <w:rFonts w:ascii="Arial" w:eastAsia="Times New Roman" w:hAnsi="Arial" w:cs="Arial"/>
                      <w:color w:val="000000"/>
                      <w:sz w:val="20"/>
                      <w:szCs w:val="20"/>
                    </w:rPr>
                    <w:t>732.63</w:t>
                  </w:r>
                </w:p>
              </w:tc>
            </w:tr>
            <w:tr w:rsidR="005545DD" w:rsidRPr="005545DD" w:rsidTr="0050022F">
              <w:trPr>
                <w:trHeight w:val="255"/>
              </w:trPr>
              <w:tc>
                <w:tcPr>
                  <w:tcW w:w="779"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548"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2883"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rPr>
                      <w:rFonts w:ascii="Arial" w:eastAsia="Times New Roman" w:hAnsi="Arial" w:cs="Arial"/>
                      <w:color w:val="000000"/>
                      <w:sz w:val="20"/>
                      <w:szCs w:val="20"/>
                    </w:rPr>
                  </w:pPr>
                </w:p>
              </w:tc>
              <w:tc>
                <w:tcPr>
                  <w:tcW w:w="1077" w:type="dxa"/>
                  <w:tcBorders>
                    <w:top w:val="nil"/>
                    <w:left w:val="nil"/>
                    <w:bottom w:val="nil"/>
                    <w:right w:val="nil"/>
                  </w:tcBorders>
                  <w:shd w:val="clear" w:color="auto" w:fill="auto"/>
                  <w:noWrap/>
                  <w:vAlign w:val="bottom"/>
                  <w:hideMark/>
                </w:tcPr>
                <w:p w:rsidR="005545DD" w:rsidRPr="005545DD" w:rsidRDefault="005545DD" w:rsidP="005545DD">
                  <w:pPr>
                    <w:spacing w:after="0" w:line="240" w:lineRule="auto"/>
                    <w:jc w:val="right"/>
                    <w:rPr>
                      <w:rFonts w:ascii="Arial" w:eastAsia="Times New Roman" w:hAnsi="Arial" w:cs="Arial"/>
                      <w:b/>
                      <w:bCs/>
                      <w:color w:val="000000"/>
                      <w:sz w:val="20"/>
                      <w:szCs w:val="20"/>
                    </w:rPr>
                  </w:pPr>
                  <w:r w:rsidRPr="005545DD">
                    <w:rPr>
                      <w:rFonts w:ascii="Arial" w:eastAsia="Times New Roman" w:hAnsi="Arial" w:cs="Arial"/>
                      <w:b/>
                      <w:bCs/>
                      <w:color w:val="000000"/>
                      <w:sz w:val="20"/>
                      <w:szCs w:val="20"/>
                    </w:rPr>
                    <w:t>161,597.78</w:t>
                  </w:r>
                </w:p>
              </w:tc>
            </w:tr>
          </w:tbl>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Default="005545DD" w:rsidP="005545DD">
            <w:pPr>
              <w:spacing w:after="0"/>
            </w:pPr>
            <w:r>
              <w:t>________________________________________________</w:t>
            </w:r>
          </w:p>
          <w:p w:rsidR="005545DD" w:rsidRDefault="005545DD" w:rsidP="005545DD">
            <w:pPr>
              <w:spacing w:after="0"/>
            </w:pPr>
            <w:r>
              <w:t>Stan Whinnery, Chairman, Board of County Commissioners</w:t>
            </w:r>
          </w:p>
          <w:p w:rsidR="005545DD" w:rsidRDefault="005545DD" w:rsidP="005545DD">
            <w:pPr>
              <w:spacing w:after="0"/>
            </w:pPr>
          </w:p>
          <w:p w:rsidR="005545DD" w:rsidRDefault="005545DD" w:rsidP="005545DD">
            <w:pPr>
              <w:spacing w:after="0"/>
            </w:pPr>
            <w:r>
              <w:t>ATTEST: _________________________________________</w:t>
            </w:r>
          </w:p>
          <w:p w:rsidR="005545DD" w:rsidRDefault="005545DD" w:rsidP="005545DD">
            <w:pPr>
              <w:spacing w:after="0"/>
            </w:pPr>
            <w:r>
              <w:t xml:space="preserve">                 Joan Roberts, Clerk to the Board</w:t>
            </w:r>
          </w:p>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tcPr>
          <w:p w:rsidR="005545DD" w:rsidRPr="008801AD" w:rsidRDefault="005545DD" w:rsidP="008801AD">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tcPr>
          <w:p w:rsidR="005545DD" w:rsidRPr="008801AD" w:rsidRDefault="005545DD" w:rsidP="008801AD">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trHeight w:val="255"/>
        </w:trPr>
        <w:tc>
          <w:tcPr>
            <w:tcW w:w="5534"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5534" w:type="dxa"/>
            <w:gridSpan w:val="3"/>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5534"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5534" w:type="dxa"/>
            <w:gridSpan w:val="4"/>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5534"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tcPr>
          <w:p w:rsidR="005545DD" w:rsidRPr="008801AD" w:rsidRDefault="005545DD" w:rsidP="008801AD">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b/>
                <w:bCs/>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b/>
                <w:bCs/>
                <w:color w:val="000000"/>
                <w:sz w:val="20"/>
                <w:szCs w:val="20"/>
              </w:rPr>
            </w:pPr>
          </w:p>
        </w:tc>
      </w:tr>
      <w:tr w:rsidR="005545DD" w:rsidRPr="008801AD" w:rsidTr="009E743F">
        <w:trPr>
          <w:gridAfter w:val="3"/>
          <w:wAfter w:w="7888" w:type="dxa"/>
          <w:trHeight w:val="255"/>
        </w:trPr>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tcBorders>
              <w:top w:val="nil"/>
              <w:left w:val="nil"/>
              <w:bottom w:val="nil"/>
              <w:right w:val="nil"/>
            </w:tcBorders>
            <w:vAlign w:val="bottom"/>
          </w:tcPr>
          <w:p w:rsidR="005545DD" w:rsidRPr="005545DD" w:rsidRDefault="005545DD" w:rsidP="009E743F">
            <w:pPr>
              <w:spacing w:after="0" w:line="240" w:lineRule="auto"/>
              <w:rPr>
                <w:rFonts w:ascii="Arial" w:eastAsia="Times New Roman" w:hAnsi="Arial" w:cs="Arial"/>
                <w:color w:val="000000"/>
                <w:sz w:val="20"/>
                <w:szCs w:val="20"/>
              </w:rPr>
            </w:pPr>
          </w:p>
        </w:tc>
        <w:tc>
          <w:tcPr>
            <w:tcW w:w="3562" w:type="dxa"/>
            <w:gridSpan w:val="2"/>
            <w:tcBorders>
              <w:top w:val="nil"/>
              <w:left w:val="nil"/>
              <w:bottom w:val="nil"/>
              <w:right w:val="nil"/>
            </w:tcBorders>
            <w:vAlign w:val="bottom"/>
          </w:tcPr>
          <w:p w:rsidR="005545DD" w:rsidRPr="005545DD" w:rsidRDefault="005545DD" w:rsidP="009E743F">
            <w:pPr>
              <w:spacing w:after="0" w:line="240" w:lineRule="auto"/>
              <w:jc w:val="right"/>
              <w:rPr>
                <w:rFonts w:ascii="Arial" w:eastAsia="Times New Roman" w:hAnsi="Arial" w:cs="Arial"/>
                <w:b/>
                <w:bCs/>
                <w:color w:val="000000"/>
                <w:sz w:val="20"/>
                <w:szCs w:val="20"/>
              </w:rPr>
            </w:pPr>
          </w:p>
        </w:tc>
        <w:tc>
          <w:tcPr>
            <w:tcW w:w="3562" w:type="dxa"/>
            <w:gridSpan w:val="2"/>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972" w:type="dxa"/>
            <w:tcBorders>
              <w:top w:val="nil"/>
              <w:left w:val="nil"/>
              <w:bottom w:val="nil"/>
              <w:right w:val="nil"/>
            </w:tcBorders>
            <w:shd w:val="clear" w:color="auto" w:fill="auto"/>
            <w:noWrap/>
            <w:vAlign w:val="bottom"/>
          </w:tcPr>
          <w:p w:rsidR="005545DD" w:rsidRPr="008801AD" w:rsidRDefault="005545DD" w:rsidP="008801AD">
            <w:pPr>
              <w:spacing w:after="0" w:line="240" w:lineRule="auto"/>
              <w:rPr>
                <w:rFonts w:ascii="Arial" w:eastAsia="Times New Roman" w:hAnsi="Arial" w:cs="Arial"/>
                <w:color w:val="000000"/>
                <w:sz w:val="20"/>
                <w:szCs w:val="20"/>
              </w:rPr>
            </w:pPr>
          </w:p>
        </w:tc>
        <w:tc>
          <w:tcPr>
            <w:tcW w:w="1268" w:type="dxa"/>
            <w:tcBorders>
              <w:top w:val="nil"/>
              <w:left w:val="nil"/>
              <w:bottom w:val="nil"/>
              <w:right w:val="nil"/>
            </w:tcBorders>
            <w:shd w:val="clear" w:color="auto" w:fill="auto"/>
            <w:noWrap/>
            <w:vAlign w:val="bottom"/>
          </w:tcPr>
          <w:p w:rsidR="005545DD" w:rsidRPr="008801AD" w:rsidRDefault="005545DD" w:rsidP="008801AD">
            <w:pPr>
              <w:spacing w:after="0" w:line="240" w:lineRule="auto"/>
              <w:jc w:val="right"/>
              <w:rPr>
                <w:rFonts w:ascii="Arial" w:eastAsia="Times New Roman" w:hAnsi="Arial" w:cs="Arial"/>
                <w:b/>
                <w:bCs/>
                <w:color w:val="000000"/>
                <w:sz w:val="20"/>
                <w:szCs w:val="20"/>
              </w:rPr>
            </w:pPr>
          </w:p>
        </w:tc>
      </w:tr>
    </w:tbl>
    <w:p w:rsidR="00807C65" w:rsidRDefault="00807C65" w:rsidP="0050022F">
      <w:pPr>
        <w:spacing w:after="0"/>
      </w:pPr>
    </w:p>
    <w:sectPr w:rsidR="00807C65" w:rsidSect="00F3604C">
      <w:pgSz w:w="12240" w:h="20160" w:code="5"/>
      <w:pgMar w:top="2880" w:right="2160" w:bottom="288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89"/>
    <w:rsid w:val="00011503"/>
    <w:rsid w:val="000767B1"/>
    <w:rsid w:val="0009137F"/>
    <w:rsid w:val="0013099F"/>
    <w:rsid w:val="0013310A"/>
    <w:rsid w:val="0017703A"/>
    <w:rsid w:val="001A504C"/>
    <w:rsid w:val="00221C1B"/>
    <w:rsid w:val="00255C98"/>
    <w:rsid w:val="002566AF"/>
    <w:rsid w:val="002754FC"/>
    <w:rsid w:val="002932AD"/>
    <w:rsid w:val="002C4441"/>
    <w:rsid w:val="0030110D"/>
    <w:rsid w:val="00396052"/>
    <w:rsid w:val="003B4046"/>
    <w:rsid w:val="003D578E"/>
    <w:rsid w:val="00430890"/>
    <w:rsid w:val="00475E0E"/>
    <w:rsid w:val="004A4E02"/>
    <w:rsid w:val="0050022F"/>
    <w:rsid w:val="00510F20"/>
    <w:rsid w:val="00511160"/>
    <w:rsid w:val="005518C2"/>
    <w:rsid w:val="005545DD"/>
    <w:rsid w:val="00586C5F"/>
    <w:rsid w:val="005A628E"/>
    <w:rsid w:val="005C1E5A"/>
    <w:rsid w:val="00606323"/>
    <w:rsid w:val="00610876"/>
    <w:rsid w:val="00617E46"/>
    <w:rsid w:val="00693288"/>
    <w:rsid w:val="006B59BE"/>
    <w:rsid w:val="006D7BE5"/>
    <w:rsid w:val="007A52BB"/>
    <w:rsid w:val="007F4824"/>
    <w:rsid w:val="00807C65"/>
    <w:rsid w:val="00845B95"/>
    <w:rsid w:val="008801AD"/>
    <w:rsid w:val="00893EC1"/>
    <w:rsid w:val="008E222A"/>
    <w:rsid w:val="008F4C5B"/>
    <w:rsid w:val="008F5E75"/>
    <w:rsid w:val="009441FD"/>
    <w:rsid w:val="00961FE5"/>
    <w:rsid w:val="009C792A"/>
    <w:rsid w:val="009E1FC6"/>
    <w:rsid w:val="009E27D6"/>
    <w:rsid w:val="009E743F"/>
    <w:rsid w:val="00A1471A"/>
    <w:rsid w:val="00A27B27"/>
    <w:rsid w:val="00A42FEA"/>
    <w:rsid w:val="00A646C2"/>
    <w:rsid w:val="00AC2609"/>
    <w:rsid w:val="00AE18BE"/>
    <w:rsid w:val="00B87BF3"/>
    <w:rsid w:val="00C427D3"/>
    <w:rsid w:val="00CA5936"/>
    <w:rsid w:val="00CB4F70"/>
    <w:rsid w:val="00CF51A2"/>
    <w:rsid w:val="00D53A3D"/>
    <w:rsid w:val="00E05300"/>
    <w:rsid w:val="00E749F6"/>
    <w:rsid w:val="00EC20A7"/>
    <w:rsid w:val="00EF2448"/>
    <w:rsid w:val="00EF6F0C"/>
    <w:rsid w:val="00F1362D"/>
    <w:rsid w:val="00F3604C"/>
    <w:rsid w:val="00F71E6F"/>
    <w:rsid w:val="00F848D7"/>
    <w:rsid w:val="00FE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34676">
      <w:bodyDiv w:val="1"/>
      <w:marLeft w:val="0"/>
      <w:marRight w:val="0"/>
      <w:marTop w:val="0"/>
      <w:marBottom w:val="0"/>
      <w:divBdr>
        <w:top w:val="none" w:sz="0" w:space="0" w:color="auto"/>
        <w:left w:val="none" w:sz="0" w:space="0" w:color="auto"/>
        <w:bottom w:val="none" w:sz="0" w:space="0" w:color="auto"/>
        <w:right w:val="none" w:sz="0" w:space="0" w:color="auto"/>
      </w:divBdr>
    </w:div>
    <w:div w:id="460808873">
      <w:bodyDiv w:val="1"/>
      <w:marLeft w:val="0"/>
      <w:marRight w:val="0"/>
      <w:marTop w:val="0"/>
      <w:marBottom w:val="0"/>
      <w:divBdr>
        <w:top w:val="none" w:sz="0" w:space="0" w:color="auto"/>
        <w:left w:val="none" w:sz="0" w:space="0" w:color="auto"/>
        <w:bottom w:val="none" w:sz="0" w:space="0" w:color="auto"/>
        <w:right w:val="none" w:sz="0" w:space="0" w:color="auto"/>
      </w:divBdr>
    </w:div>
    <w:div w:id="591739176">
      <w:bodyDiv w:val="1"/>
      <w:marLeft w:val="0"/>
      <w:marRight w:val="0"/>
      <w:marTop w:val="0"/>
      <w:marBottom w:val="0"/>
      <w:divBdr>
        <w:top w:val="none" w:sz="0" w:space="0" w:color="auto"/>
        <w:left w:val="none" w:sz="0" w:space="0" w:color="auto"/>
        <w:bottom w:val="none" w:sz="0" w:space="0" w:color="auto"/>
        <w:right w:val="none" w:sz="0" w:space="0" w:color="auto"/>
      </w:divBdr>
    </w:div>
    <w:div w:id="835531052">
      <w:bodyDiv w:val="1"/>
      <w:marLeft w:val="0"/>
      <w:marRight w:val="0"/>
      <w:marTop w:val="0"/>
      <w:marBottom w:val="0"/>
      <w:divBdr>
        <w:top w:val="none" w:sz="0" w:space="0" w:color="auto"/>
        <w:left w:val="none" w:sz="0" w:space="0" w:color="auto"/>
        <w:bottom w:val="none" w:sz="0" w:space="0" w:color="auto"/>
        <w:right w:val="none" w:sz="0" w:space="0" w:color="auto"/>
      </w:divBdr>
    </w:div>
    <w:div w:id="1137798437">
      <w:bodyDiv w:val="1"/>
      <w:marLeft w:val="0"/>
      <w:marRight w:val="0"/>
      <w:marTop w:val="0"/>
      <w:marBottom w:val="0"/>
      <w:divBdr>
        <w:top w:val="none" w:sz="0" w:space="0" w:color="auto"/>
        <w:left w:val="none" w:sz="0" w:space="0" w:color="auto"/>
        <w:bottom w:val="none" w:sz="0" w:space="0" w:color="auto"/>
        <w:right w:val="none" w:sz="0" w:space="0" w:color="auto"/>
      </w:divBdr>
    </w:div>
    <w:div w:id="1532450624">
      <w:bodyDiv w:val="1"/>
      <w:marLeft w:val="0"/>
      <w:marRight w:val="0"/>
      <w:marTop w:val="0"/>
      <w:marBottom w:val="0"/>
      <w:divBdr>
        <w:top w:val="none" w:sz="0" w:space="0" w:color="auto"/>
        <w:left w:val="none" w:sz="0" w:space="0" w:color="auto"/>
        <w:bottom w:val="none" w:sz="0" w:space="0" w:color="auto"/>
        <w:right w:val="none" w:sz="0" w:space="0" w:color="auto"/>
      </w:divBdr>
    </w:div>
    <w:div w:id="1953783718">
      <w:bodyDiv w:val="1"/>
      <w:marLeft w:val="0"/>
      <w:marRight w:val="0"/>
      <w:marTop w:val="0"/>
      <w:marBottom w:val="0"/>
      <w:divBdr>
        <w:top w:val="none" w:sz="0" w:space="0" w:color="auto"/>
        <w:left w:val="none" w:sz="0" w:space="0" w:color="auto"/>
        <w:bottom w:val="none" w:sz="0" w:space="0" w:color="auto"/>
        <w:right w:val="none" w:sz="0" w:space="0" w:color="auto"/>
      </w:divBdr>
    </w:div>
    <w:div w:id="1984701338">
      <w:bodyDiv w:val="1"/>
      <w:marLeft w:val="0"/>
      <w:marRight w:val="0"/>
      <w:marTop w:val="0"/>
      <w:marBottom w:val="0"/>
      <w:divBdr>
        <w:top w:val="none" w:sz="0" w:space="0" w:color="auto"/>
        <w:left w:val="none" w:sz="0" w:space="0" w:color="auto"/>
        <w:bottom w:val="none" w:sz="0" w:space="0" w:color="auto"/>
        <w:right w:val="none" w:sz="0" w:space="0" w:color="auto"/>
      </w:divBdr>
    </w:div>
    <w:div w:id="21352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BB278-2BDE-4596-8D9E-B23CE53F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12</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20082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Joan</dc:creator>
  <cp:lastModifiedBy>Roberts, Joan</cp:lastModifiedBy>
  <cp:revision>38</cp:revision>
  <dcterms:created xsi:type="dcterms:W3CDTF">2017-12-06T20:36:00Z</dcterms:created>
  <dcterms:modified xsi:type="dcterms:W3CDTF">2017-12-29T22:54:00Z</dcterms:modified>
</cp:coreProperties>
</file>