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B08" w14:textId="77777777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CAE3D0" wp14:editId="5B9266BF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C227" w14:textId="57D0C5C3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9BD409E" w14:textId="77777777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C6496D6" w14:textId="77777777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9FB5460" w14:textId="77777777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39E0CF67" w14:textId="77777777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008164E2" w14:textId="32FF2D2A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February 20, 2019</w:t>
      </w:r>
    </w:p>
    <w:p w14:paraId="7F07E9FF" w14:textId="77777777" w:rsidR="00DB29C2" w:rsidRDefault="00DB29C2" w:rsidP="00DB2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8C8CE" w14:textId="77777777" w:rsidR="00DB29C2" w:rsidRDefault="00DB29C2" w:rsidP="00DB29C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7F2C853D" w14:textId="77777777" w:rsidR="00DB29C2" w:rsidRDefault="00DB29C2" w:rsidP="00DB29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B73B0" w14:textId="56804DD6" w:rsidR="00DB29C2" w:rsidRPr="002E21DB" w:rsidRDefault="00DB29C2" w:rsidP="00DB2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Floodplain Report-Richard Kimball</w:t>
      </w:r>
    </w:p>
    <w:p w14:paraId="68CFF719" w14:textId="77777777" w:rsidR="00DB29C2" w:rsidRDefault="00DB29C2" w:rsidP="00DB29C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1D1A" w14:textId="77777777" w:rsidR="00DB29C2" w:rsidRDefault="00DB29C2" w:rsidP="00DB29C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5FE33327" w14:textId="77777777" w:rsidR="00DB29C2" w:rsidRDefault="00DB29C2" w:rsidP="00DB29C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7872" w14:textId="5580BB46" w:rsidR="00372605" w:rsidRPr="00372605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372605">
        <w:rPr>
          <w:rFonts w:ascii="Times New Roman" w:eastAsia="Times New Roman" w:hAnsi="Times New Roman" w:cs="Times New Roman"/>
          <w:sz w:val="24"/>
          <w:szCs w:val="24"/>
        </w:rPr>
        <w:t>Archuleta</w:t>
      </w:r>
      <w:r w:rsidR="00222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605">
        <w:rPr>
          <w:rFonts w:ascii="Times New Roman" w:eastAsia="Times New Roman" w:hAnsi="Times New Roman" w:cs="Times New Roman"/>
          <w:sz w:val="24"/>
          <w:szCs w:val="24"/>
        </w:rPr>
        <w:t>Sheriff</w:t>
      </w:r>
      <w:r w:rsidR="006D7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605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2222F1">
        <w:rPr>
          <w:rFonts w:ascii="Times New Roman" w:eastAsia="Times New Roman" w:hAnsi="Times New Roman" w:cs="Times New Roman"/>
          <w:sz w:val="24"/>
          <w:szCs w:val="24"/>
        </w:rPr>
        <w:t xml:space="preserve">on Burn Ordinance/MOU </w:t>
      </w:r>
      <w:r w:rsidR="00372605">
        <w:rPr>
          <w:rFonts w:ascii="Times New Roman" w:eastAsia="Times New Roman" w:hAnsi="Times New Roman" w:cs="Times New Roman"/>
          <w:sz w:val="24"/>
          <w:szCs w:val="24"/>
        </w:rPr>
        <w:t>(Sheriff Casey)</w:t>
      </w:r>
    </w:p>
    <w:p w14:paraId="46012423" w14:textId="504039A9" w:rsidR="00DB29C2" w:rsidRPr="00DB29C2" w:rsidRDefault="00372605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DB29C2">
        <w:rPr>
          <w:rFonts w:ascii="Times New Roman" w:eastAsia="Times New Roman" w:hAnsi="Times New Roman" w:cs="Times New Roman"/>
          <w:sz w:val="24"/>
          <w:szCs w:val="24"/>
        </w:rPr>
        <w:t>GCEA Capital Credits (Sandy Hines)</w:t>
      </w:r>
    </w:p>
    <w:p w14:paraId="1F1AB9F0" w14:textId="6AC8B462" w:rsidR="00DB29C2" w:rsidRPr="00DB29C2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Dr. Witt </w:t>
      </w:r>
      <w:r w:rsidR="00154EA3">
        <w:rPr>
          <w:rFonts w:ascii="Times New Roman" w:eastAsia="Times New Roman" w:hAnsi="Times New Roman" w:cs="Times New Roman"/>
          <w:sz w:val="24"/>
          <w:szCs w:val="24"/>
        </w:rPr>
        <w:t xml:space="preserve">Consent to </w:t>
      </w:r>
      <w:r>
        <w:rPr>
          <w:rFonts w:ascii="Times New Roman" w:eastAsia="Times New Roman" w:hAnsi="Times New Roman" w:cs="Times New Roman"/>
          <w:sz w:val="24"/>
          <w:szCs w:val="24"/>
        </w:rPr>
        <w:t>Terminat</w:t>
      </w:r>
      <w:r w:rsidR="00154EA3">
        <w:rPr>
          <w:rFonts w:ascii="Times New Roman" w:eastAsia="Times New Roman" w:hAnsi="Times New Roman" w:cs="Times New Roman"/>
          <w:sz w:val="24"/>
          <w:szCs w:val="24"/>
        </w:rPr>
        <w:t>e Memorandum of Understanding</w:t>
      </w:r>
    </w:p>
    <w:p w14:paraId="6569EE49" w14:textId="3CEF56A3" w:rsidR="00DB29C2" w:rsidRPr="00DB29C2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Dr. Carr Contract</w:t>
      </w:r>
      <w:r w:rsidR="00154EA3">
        <w:rPr>
          <w:rFonts w:ascii="Times New Roman" w:eastAsia="Times New Roman" w:hAnsi="Times New Roman" w:cs="Times New Roman"/>
          <w:sz w:val="24"/>
          <w:szCs w:val="24"/>
        </w:rPr>
        <w:t xml:space="preserve"> as Medical Director for Hinsdale County EMS</w:t>
      </w:r>
    </w:p>
    <w:p w14:paraId="1C57B95F" w14:textId="279B9275" w:rsidR="00DB29C2" w:rsidRPr="00DB29C2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163F9D">
        <w:rPr>
          <w:rFonts w:ascii="Times New Roman" w:eastAsia="Times New Roman" w:hAnsi="Times New Roman" w:cs="Times New Roman"/>
          <w:sz w:val="24"/>
          <w:szCs w:val="24"/>
        </w:rPr>
        <w:t>Communication Site (</w:t>
      </w:r>
      <w:r>
        <w:rPr>
          <w:rFonts w:ascii="Times New Roman" w:eastAsia="Times New Roman" w:hAnsi="Times New Roman" w:cs="Times New Roman"/>
          <w:sz w:val="24"/>
          <w:szCs w:val="24"/>
        </w:rPr>
        <w:t>Hill 71</w:t>
      </w:r>
      <w:r w:rsidR="00163F9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F9D">
        <w:rPr>
          <w:rFonts w:ascii="Times New Roman" w:eastAsia="Times New Roman" w:hAnsi="Times New Roman" w:cs="Times New Roman"/>
          <w:sz w:val="24"/>
          <w:szCs w:val="24"/>
        </w:rPr>
        <w:t>Repeater/</w:t>
      </w:r>
      <w:r>
        <w:rPr>
          <w:rFonts w:ascii="Times New Roman" w:eastAsia="Times New Roman" w:hAnsi="Times New Roman" w:cs="Times New Roman"/>
          <w:sz w:val="24"/>
          <w:szCs w:val="24"/>
        </w:rPr>
        <w:t>Radio</w:t>
      </w:r>
      <w:r w:rsidR="0016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Quotes</w:t>
      </w:r>
    </w:p>
    <w:p w14:paraId="66AA217B" w14:textId="19CFA0F8" w:rsidR="00DB29C2" w:rsidRPr="00DB29C2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Hill 71 </w:t>
      </w:r>
      <w:r w:rsidR="004D56DC">
        <w:rPr>
          <w:rFonts w:ascii="Times New Roman" w:eastAsia="Times New Roman" w:hAnsi="Times New Roman" w:cs="Times New Roman"/>
          <w:sz w:val="24"/>
          <w:szCs w:val="24"/>
        </w:rPr>
        <w:t xml:space="preserve">Lease Application Form and </w:t>
      </w:r>
      <w:r>
        <w:rPr>
          <w:rFonts w:ascii="Times New Roman" w:eastAsia="Times New Roman" w:hAnsi="Times New Roman" w:cs="Times New Roman"/>
          <w:sz w:val="24"/>
          <w:szCs w:val="24"/>
        </w:rPr>
        <w:t>Lease Revisions</w:t>
      </w:r>
    </w:p>
    <w:p w14:paraId="7D1C53F0" w14:textId="0FBB9397" w:rsidR="00DB29C2" w:rsidRPr="00DB29C2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2C4CB0">
        <w:rPr>
          <w:rFonts w:ascii="Times New Roman" w:eastAsia="Times New Roman" w:hAnsi="Times New Roman" w:cs="Times New Roman"/>
          <w:sz w:val="24"/>
          <w:szCs w:val="24"/>
        </w:rPr>
        <w:t xml:space="preserve">CO Parks and Wildlife </w:t>
      </w:r>
      <w:r>
        <w:rPr>
          <w:rFonts w:ascii="Times New Roman" w:eastAsia="Times New Roman" w:hAnsi="Times New Roman" w:cs="Times New Roman"/>
          <w:sz w:val="24"/>
          <w:szCs w:val="24"/>
        </w:rPr>
        <w:t>Impact Assistance Grant Application</w:t>
      </w:r>
    </w:p>
    <w:p w14:paraId="2EC3C095" w14:textId="482D0859" w:rsidR="00DB29C2" w:rsidRPr="00D1783B" w:rsidRDefault="00DB29C2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Veterans’ Assistance Grant Change of Administrator Letter</w:t>
      </w:r>
    </w:p>
    <w:p w14:paraId="02A629B5" w14:textId="7CCA9BE9" w:rsidR="00D1783B" w:rsidRPr="00307B2F" w:rsidRDefault="00D1783B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30-Mile Operating Plan</w:t>
      </w:r>
    </w:p>
    <w:p w14:paraId="0704C59D" w14:textId="473C17A6" w:rsidR="00307B2F" w:rsidRPr="00DB29C2" w:rsidRDefault="00307B2F" w:rsidP="00DB29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Budget Update—Lynn McNitt</w:t>
      </w:r>
    </w:p>
    <w:p w14:paraId="41A744F9" w14:textId="6DE39469" w:rsidR="00DB29C2" w:rsidRDefault="00DB29C2" w:rsidP="00DB29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</w:t>
      </w:r>
      <w:r w:rsidR="00EC54DF">
        <w:rPr>
          <w:rFonts w:ascii="Times New Roman" w:hAnsi="Times New Roman" w:cs="Times New Roman"/>
          <w:b/>
          <w:bCs/>
          <w:sz w:val="24"/>
          <w:szCs w:val="24"/>
        </w:rPr>
        <w:t>UEST SPEAKER</w:t>
      </w:r>
      <w:r>
        <w:rPr>
          <w:rFonts w:ascii="Times New Roman" w:hAnsi="Times New Roman" w:cs="Times New Roman"/>
          <w:b/>
          <w:bCs/>
          <w:sz w:val="24"/>
          <w:szCs w:val="24"/>
        </w:rPr>
        <w:t>—Bob Getz—Rio Grande Water Roundtable Update</w:t>
      </w:r>
    </w:p>
    <w:p w14:paraId="48FD8FDF" w14:textId="42853DC5" w:rsidR="00A56FDF" w:rsidRDefault="00A56FDF" w:rsidP="00DB29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5BE655" w14:textId="6B31E472" w:rsidR="00DB29C2" w:rsidRDefault="00DB29C2" w:rsidP="00DB29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63A022EB" w14:textId="77777777" w:rsidR="00DB29C2" w:rsidRDefault="00DB29C2" w:rsidP="00DB29C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87B9F" w14:textId="2D29C834" w:rsidR="00DB29C2" w:rsidRDefault="00DB29C2" w:rsidP="00DB29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58288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705B4BF7" w14:textId="77777777" w:rsidR="00DB29C2" w:rsidRDefault="00DB29C2" w:rsidP="00DB29C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E2E53" w14:textId="374BEB07" w:rsidR="00DB29C2" w:rsidRDefault="00DB29C2" w:rsidP="00DB29C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78C4200F" w14:textId="77777777" w:rsidR="00DB29C2" w:rsidRDefault="00DB29C2" w:rsidP="00DB29C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170ECDAC" w14:textId="77777777" w:rsidR="00DB29C2" w:rsidRDefault="00DB29C2" w:rsidP="00DB29C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2DF4FA74" w14:textId="77777777" w:rsidR="00DB29C2" w:rsidRDefault="00DB29C2" w:rsidP="00DB29C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0C1C" w14:textId="77777777" w:rsidR="00DB29C2" w:rsidRDefault="00DB29C2" w:rsidP="00DB29C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69924B16" w14:textId="77777777" w:rsidR="00DB29C2" w:rsidRPr="00D70346" w:rsidRDefault="00DB29C2" w:rsidP="00DB2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2C577EAF" w14:textId="77777777" w:rsidR="00DB29C2" w:rsidRDefault="00DB29C2" w:rsidP="00DB29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33A3C46F" w14:textId="77777777" w:rsidR="00DB29C2" w:rsidRDefault="00DB29C2" w:rsidP="00DB29C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CEBE1" w14:textId="3688E3B4" w:rsidR="00372605" w:rsidRPr="00372605" w:rsidRDefault="00DB29C2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48E">
        <w:rPr>
          <w:rFonts w:ascii="Times New Roman" w:eastAsia="Times New Roman" w:hAnsi="Times New Roman" w:cs="Times New Roman"/>
          <w:sz w:val="24"/>
          <w:szCs w:val="24"/>
        </w:rPr>
        <w:t xml:space="preserve">Archuleta Sheriff  Request on Burn Ordinance/MOU </w:t>
      </w:r>
    </w:p>
    <w:p w14:paraId="41514506" w14:textId="70AB56D0" w:rsidR="00703F7C" w:rsidRPr="00DB29C2" w:rsidRDefault="00372605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2605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>GCEA Capital Credits (Sandy Hines)</w:t>
      </w:r>
    </w:p>
    <w:p w14:paraId="65D1C21B" w14:textId="35A2B3BA" w:rsidR="00703F7C" w:rsidRPr="00DB29C2" w:rsidRDefault="002C3044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 xml:space="preserve"> Dr. Witt Consent to Terminate Memorandum of Understanding</w:t>
      </w:r>
    </w:p>
    <w:p w14:paraId="3B10783A" w14:textId="36C4CFC1" w:rsidR="00703F7C" w:rsidRPr="00DB29C2" w:rsidRDefault="002C3044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 xml:space="preserve"> Dr. Carr Contract as Medical Director for Hinsdale County EMS</w:t>
      </w:r>
    </w:p>
    <w:p w14:paraId="01E10A90" w14:textId="6FF7726B" w:rsidR="00703F7C" w:rsidRPr="00DB29C2" w:rsidRDefault="002C3044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 xml:space="preserve"> Communication Site (Hill 71) Repeater/Radio Service Quotes</w:t>
      </w:r>
    </w:p>
    <w:p w14:paraId="315EE059" w14:textId="46BCDE0E" w:rsidR="00703F7C" w:rsidRPr="00DB29C2" w:rsidRDefault="002C3044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 xml:space="preserve"> Hill 71 Lease Application Form and Lease Revisions</w:t>
      </w:r>
    </w:p>
    <w:p w14:paraId="45023741" w14:textId="5963678C" w:rsidR="00703F7C" w:rsidRPr="00DB29C2" w:rsidRDefault="002C3044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 xml:space="preserve"> CO Parks and Wildlife Impact Assistance Grant Application</w:t>
      </w:r>
    </w:p>
    <w:p w14:paraId="010E9B4C" w14:textId="67738286" w:rsidR="00703F7C" w:rsidRPr="00D1783B" w:rsidRDefault="002C3044" w:rsidP="002C30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703F7C">
        <w:rPr>
          <w:rFonts w:ascii="Times New Roman" w:eastAsia="Times New Roman" w:hAnsi="Times New Roman" w:cs="Times New Roman"/>
          <w:sz w:val="24"/>
          <w:szCs w:val="24"/>
        </w:rPr>
        <w:t xml:space="preserve"> Veterans’ Assistance Grant Change of Administrator Letter</w:t>
      </w:r>
    </w:p>
    <w:p w14:paraId="1E51CF78" w14:textId="77777777" w:rsidR="00DB29C2" w:rsidRDefault="00DB29C2" w:rsidP="00DB29C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4390EFC8" w14:textId="77777777" w:rsidR="00DB29C2" w:rsidRDefault="00DB29C2" w:rsidP="00DB29C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4BA68C" w14:textId="77777777" w:rsidR="00DB29C2" w:rsidRDefault="00DB29C2" w:rsidP="00DB29C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33410900" w14:textId="77777777" w:rsidR="00DB29C2" w:rsidRDefault="00DB29C2" w:rsidP="00DB29C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30B0E" w14:textId="77777777" w:rsidR="00DB29C2" w:rsidRDefault="00DB29C2" w:rsidP="00DB29C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41F27708" w14:textId="5F21D823" w:rsidR="00904056" w:rsidRDefault="00904056" w:rsidP="00DB29C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6D98A6" w14:textId="02B2CE59" w:rsidR="009950D9" w:rsidRDefault="009950D9" w:rsidP="009950D9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TWO OR MORE COMMISSIONERS MAY CALL-IN TO A DISCUSSION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REGARDING THE CLOSURE OF HWY. 50 DUE TO BEGIN IN 2020.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638F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who will be in attendance are as follows: CDOT, Forest Service, State </w:t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Forest, Montrose Forest Products, Commissioners from Gunnison </w:t>
      </w:r>
      <w:r w:rsidR="00603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Montrose </w:t>
      </w:r>
      <w:r w:rsidR="00603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r w:rsidR="00603AE1"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>and the Colorado Motor Carrier Association).</w:t>
      </w:r>
    </w:p>
    <w:p w14:paraId="6BA15A36" w14:textId="77777777" w:rsidR="009950D9" w:rsidRDefault="009950D9" w:rsidP="009950D9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DB768" w14:textId="6C202C7C" w:rsidR="00904056" w:rsidRPr="00904056" w:rsidRDefault="00904056" w:rsidP="00904056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5:</w:t>
      </w:r>
      <w:r w:rsidR="00F60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TWO OR MORE COMMISSIONERS MAY ATTEND THE OHV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WORKING GROUP PRESENTATION AT THE ARMORY MULTI-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PURPOSE ROOM, 230 N</w:t>
      </w:r>
      <w:r w:rsidR="00F4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BLUFF ST</w:t>
      </w:r>
      <w:r w:rsidR="00F4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LAKE CITY</w:t>
      </w:r>
    </w:p>
    <w:p w14:paraId="4BD84B8C" w14:textId="77777777" w:rsidR="00DB29C2" w:rsidRDefault="00DB29C2" w:rsidP="00DB29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D71845" w14:textId="6BE0DBAB" w:rsidR="00DB29C2" w:rsidRDefault="00DB29C2" w:rsidP="00DB2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scheduled for Wednesday, March 6, 2019, unless otherwise noted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in Lake City.  The Workshop will begin at 8:30 a.m. and will also include a Joint Town/County Meeting at Town Hall at 5:00 p.m.</w:t>
      </w:r>
    </w:p>
    <w:p w14:paraId="22CC98E0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23D6" w14:textId="77777777" w:rsidR="00DF68FE" w:rsidRDefault="00DF68FE" w:rsidP="00CA131B">
      <w:r>
        <w:separator/>
      </w:r>
    </w:p>
  </w:endnote>
  <w:endnote w:type="continuationSeparator" w:id="0">
    <w:p w14:paraId="012B8459" w14:textId="77777777" w:rsidR="00DF68FE" w:rsidRDefault="00DF68FE" w:rsidP="00C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5B72" w14:textId="77777777" w:rsidR="00CA131B" w:rsidRDefault="00CA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C8DF" w14:textId="77777777" w:rsidR="00CA131B" w:rsidRDefault="00CA1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2A33" w14:textId="77777777" w:rsidR="00CA131B" w:rsidRDefault="00CA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7B2E" w14:textId="77777777" w:rsidR="00DF68FE" w:rsidRDefault="00DF68FE" w:rsidP="00CA131B">
      <w:r>
        <w:separator/>
      </w:r>
    </w:p>
  </w:footnote>
  <w:footnote w:type="continuationSeparator" w:id="0">
    <w:p w14:paraId="57D1EB3F" w14:textId="77777777" w:rsidR="00DF68FE" w:rsidRDefault="00DF68FE" w:rsidP="00CA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AFF6" w14:textId="77777777" w:rsidR="00CA131B" w:rsidRDefault="00CA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6078" w14:textId="4DA6176F" w:rsidR="00CA131B" w:rsidRDefault="00CA1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0E56" w14:textId="77777777" w:rsidR="00CA131B" w:rsidRDefault="00CA1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DE4"/>
    <w:multiLevelType w:val="hybridMultilevel"/>
    <w:tmpl w:val="0B0ACE14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276C"/>
    <w:multiLevelType w:val="hybridMultilevel"/>
    <w:tmpl w:val="7084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3DE3"/>
    <w:multiLevelType w:val="hybridMultilevel"/>
    <w:tmpl w:val="F56494B2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2"/>
    <w:rsid w:val="000638F9"/>
    <w:rsid w:val="00154EA3"/>
    <w:rsid w:val="00163F9D"/>
    <w:rsid w:val="00166BC2"/>
    <w:rsid w:val="002222F1"/>
    <w:rsid w:val="0023665A"/>
    <w:rsid w:val="002C3044"/>
    <w:rsid w:val="002C4CB0"/>
    <w:rsid w:val="002E21DB"/>
    <w:rsid w:val="00307B2F"/>
    <w:rsid w:val="003229EA"/>
    <w:rsid w:val="00372605"/>
    <w:rsid w:val="00441979"/>
    <w:rsid w:val="004D56DC"/>
    <w:rsid w:val="00582885"/>
    <w:rsid w:val="00603AE1"/>
    <w:rsid w:val="006B3D7F"/>
    <w:rsid w:val="006D748E"/>
    <w:rsid w:val="00703F7C"/>
    <w:rsid w:val="00904056"/>
    <w:rsid w:val="009950D9"/>
    <w:rsid w:val="00A56FDF"/>
    <w:rsid w:val="00B95A93"/>
    <w:rsid w:val="00CA131B"/>
    <w:rsid w:val="00D1783B"/>
    <w:rsid w:val="00DB29C2"/>
    <w:rsid w:val="00DD4ED2"/>
    <w:rsid w:val="00DE0284"/>
    <w:rsid w:val="00DF68FE"/>
    <w:rsid w:val="00E46B55"/>
    <w:rsid w:val="00E77FBB"/>
    <w:rsid w:val="00EC54DF"/>
    <w:rsid w:val="00F40B0D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C826"/>
  <w15:chartTrackingRefBased/>
  <w15:docId w15:val="{9D688B53-DA1A-4E6A-90BD-24EEB480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9C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C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25</cp:revision>
  <cp:lastPrinted>2019-02-14T20:47:00Z</cp:lastPrinted>
  <dcterms:created xsi:type="dcterms:W3CDTF">2019-02-13T23:08:00Z</dcterms:created>
  <dcterms:modified xsi:type="dcterms:W3CDTF">2019-02-15T19:45:00Z</dcterms:modified>
</cp:coreProperties>
</file>