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4C7DB" w14:textId="77777777" w:rsidR="00364DA1" w:rsidRDefault="00364DA1" w:rsidP="00364D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A5A7E20" wp14:editId="6CA5653E">
            <wp:extent cx="1962150" cy="923925"/>
            <wp:effectExtent l="0" t="0" r="0" b="9525"/>
            <wp:docPr id="1" name="Picture 1" descr="cid:image001.jpg@01D41829.D635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829.D6359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4010A" w14:textId="799A12B2" w:rsidR="00364DA1" w:rsidRDefault="00573ABB" w:rsidP="00364D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REVISED </w:t>
      </w:r>
      <w:bookmarkStart w:id="0" w:name="_GoBack"/>
      <w:bookmarkEnd w:id="0"/>
      <w:r w:rsidR="00364DA1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70C8A65C" w14:textId="77777777" w:rsidR="00364DA1" w:rsidRDefault="00364DA1" w:rsidP="00364D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5CA30D6F" w14:textId="77777777" w:rsidR="00364DA1" w:rsidRDefault="00364DA1" w:rsidP="00364D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76473875" w14:textId="77777777" w:rsidR="00364DA1" w:rsidRDefault="00364DA1" w:rsidP="00364D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254DD83E" w14:textId="77777777" w:rsidR="00364DA1" w:rsidRDefault="00364DA1" w:rsidP="00364D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366D8031" w14:textId="3F564392" w:rsidR="00364DA1" w:rsidRDefault="00364DA1" w:rsidP="00364DA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February 6, 2019</w:t>
      </w:r>
    </w:p>
    <w:p w14:paraId="21DB9E16" w14:textId="77777777" w:rsidR="00364DA1" w:rsidRDefault="00364DA1" w:rsidP="00364D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C7402" w14:textId="24C6CE16" w:rsidR="00364DA1" w:rsidRDefault="00364DA1" w:rsidP="00364DA1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18B8E719" w14:textId="34D0868E" w:rsidR="00180892" w:rsidRDefault="00180892" w:rsidP="0031505C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 Boundary and Annexation Survey (BAS) U.S. Census Bureau (Sandy)</w:t>
      </w:r>
    </w:p>
    <w:p w14:paraId="3F806885" w14:textId="33949205" w:rsidR="0031505C" w:rsidRDefault="0031505C" w:rsidP="0031505C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Big Horn Sheep</w:t>
      </w:r>
      <w:r w:rsidR="00CC22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AB3C54" w14:textId="77777777" w:rsidR="00150046" w:rsidRDefault="00150046" w:rsidP="00364DA1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72F35" w14:textId="036F897A" w:rsidR="00364DA1" w:rsidRDefault="00364DA1" w:rsidP="00364DA1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65E4ADF4" w14:textId="65B2A514" w:rsidR="00344D06" w:rsidRDefault="00344D06" w:rsidP="00344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2018 Highway Users Tax Fund (HUTF) Report for CDOT </w:t>
      </w:r>
    </w:p>
    <w:p w14:paraId="5D8847DD" w14:textId="1173EA41" w:rsidR="00344D06" w:rsidRDefault="00344D06" w:rsidP="003246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A712C5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r>
        <w:rPr>
          <w:rFonts w:ascii="Times New Roman" w:hAnsi="Times New Roman" w:cs="Times New Roman"/>
          <w:bCs/>
          <w:sz w:val="24"/>
          <w:szCs w:val="24"/>
        </w:rPr>
        <w:t xml:space="preserve">WRETAC </w:t>
      </w:r>
      <w:r w:rsidR="00A712C5">
        <w:rPr>
          <w:rFonts w:ascii="Times New Roman" w:hAnsi="Times New Roman" w:cs="Times New Roman"/>
          <w:bCs/>
          <w:sz w:val="24"/>
          <w:szCs w:val="24"/>
        </w:rPr>
        <w:t>Regional Systems Development Application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988C05" w14:textId="152F9588" w:rsidR="00324698" w:rsidRDefault="00324698" w:rsidP="003246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the 2019 Grants Path</w:t>
      </w:r>
    </w:p>
    <w:p w14:paraId="079CDECF" w14:textId="2062CB50" w:rsidR="00324698" w:rsidRDefault="00324698" w:rsidP="003246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2019 Investment Policy</w:t>
      </w:r>
    </w:p>
    <w:p w14:paraId="091E79BB" w14:textId="003467F1" w:rsidR="00823F28" w:rsidRDefault="00823F28" w:rsidP="003246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35692B">
        <w:rPr>
          <w:rFonts w:ascii="Times New Roman" w:hAnsi="Times New Roman" w:cs="Times New Roman"/>
          <w:bCs/>
          <w:sz w:val="24"/>
          <w:szCs w:val="24"/>
        </w:rPr>
        <w:t>2019 EMPG-LEMS Jurisdiction Information and Signatures</w:t>
      </w:r>
    </w:p>
    <w:p w14:paraId="788DBBE2" w14:textId="6A4870B9" w:rsidR="00324698" w:rsidRDefault="00324698" w:rsidP="003246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Communication Site </w:t>
      </w:r>
      <w:r w:rsidR="00B455BA">
        <w:rPr>
          <w:rFonts w:ascii="Times New Roman" w:hAnsi="Times New Roman" w:cs="Times New Roman"/>
          <w:bCs/>
          <w:sz w:val="24"/>
          <w:szCs w:val="24"/>
        </w:rPr>
        <w:t xml:space="preserve">and Tower </w:t>
      </w:r>
      <w:r>
        <w:rPr>
          <w:rFonts w:ascii="Times New Roman" w:hAnsi="Times New Roman" w:cs="Times New Roman"/>
          <w:bCs/>
          <w:sz w:val="24"/>
          <w:szCs w:val="24"/>
        </w:rPr>
        <w:t xml:space="preserve">Lease </w:t>
      </w:r>
      <w:r w:rsidR="00B455BA">
        <w:rPr>
          <w:rFonts w:ascii="Times New Roman" w:hAnsi="Times New Roman" w:cs="Times New Roman"/>
          <w:bCs/>
          <w:sz w:val="24"/>
          <w:szCs w:val="24"/>
        </w:rPr>
        <w:t xml:space="preserve">Agreement </w:t>
      </w:r>
      <w:r>
        <w:rPr>
          <w:rFonts w:ascii="Times New Roman" w:hAnsi="Times New Roman" w:cs="Times New Roman"/>
          <w:bCs/>
          <w:sz w:val="24"/>
          <w:szCs w:val="24"/>
        </w:rPr>
        <w:t>Form</w:t>
      </w:r>
    </w:p>
    <w:p w14:paraId="24F5A6E4" w14:textId="77777777" w:rsidR="00C10DC0" w:rsidRDefault="00324698" w:rsidP="00677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Application for Liquor Permit (LC/Hinsdale County Chamber)</w:t>
      </w:r>
    </w:p>
    <w:p w14:paraId="3A25D9F5" w14:textId="67BBEFB6" w:rsidR="00324698" w:rsidRPr="006772A2" w:rsidRDefault="00C10DC0" w:rsidP="00677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Sportsman Liquor Permit</w:t>
      </w:r>
      <w:r w:rsidR="00324698" w:rsidRPr="006772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8ABAFE" w14:textId="4FA86562" w:rsidR="00324698" w:rsidRDefault="00324698" w:rsidP="003246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FB0FE2">
        <w:rPr>
          <w:rFonts w:ascii="Times New Roman" w:hAnsi="Times New Roman" w:cs="Times New Roman"/>
          <w:bCs/>
          <w:sz w:val="24"/>
          <w:szCs w:val="24"/>
        </w:rPr>
        <w:t>G.C.E.A. Capital Credit Balance</w:t>
      </w:r>
    </w:p>
    <w:p w14:paraId="35A81C1D" w14:textId="325FE638" w:rsidR="00BE2DF4" w:rsidRDefault="00BE2DF4" w:rsidP="003246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Hazard Mitigation Grant</w:t>
      </w:r>
      <w:r w:rsidR="005C6D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Award</w:t>
      </w:r>
      <w:r w:rsidR="00C10D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0FBFD2" w14:textId="3625D514" w:rsidR="00C10DC0" w:rsidRDefault="00C10DC0" w:rsidP="003246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Hazard Mitigation Contract with Wood Environment &amp; Infrastructure…</w:t>
      </w:r>
    </w:p>
    <w:p w14:paraId="0D315DA5" w14:textId="3BC75F64" w:rsidR="005D36FE" w:rsidRDefault="005D36FE" w:rsidP="003246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Annual Operating Plan (AOP) for Wildfire</w:t>
      </w:r>
      <w:r w:rsidR="00E63DE7">
        <w:rPr>
          <w:rFonts w:ascii="Times New Roman" w:hAnsi="Times New Roman" w:cs="Times New Roman"/>
          <w:bCs/>
          <w:sz w:val="24"/>
          <w:szCs w:val="24"/>
        </w:rPr>
        <w:t>—Sheriff Casey</w:t>
      </w:r>
      <w:r w:rsidR="00FF5F2C">
        <w:rPr>
          <w:rFonts w:ascii="Times New Roman" w:hAnsi="Times New Roman" w:cs="Times New Roman"/>
          <w:bCs/>
          <w:sz w:val="24"/>
          <w:szCs w:val="24"/>
        </w:rPr>
        <w:t>/</w:t>
      </w:r>
      <w:r w:rsidR="00666269">
        <w:rPr>
          <w:rFonts w:ascii="Times New Roman" w:hAnsi="Times New Roman" w:cs="Times New Roman"/>
          <w:bCs/>
          <w:sz w:val="24"/>
          <w:szCs w:val="24"/>
        </w:rPr>
        <w:t xml:space="preserve">Tanner </w:t>
      </w:r>
      <w:r w:rsidR="00FF5F2C">
        <w:rPr>
          <w:rFonts w:ascii="Times New Roman" w:hAnsi="Times New Roman" w:cs="Times New Roman"/>
          <w:bCs/>
          <w:sz w:val="24"/>
          <w:szCs w:val="24"/>
        </w:rPr>
        <w:t>Hutt (DFPC)</w:t>
      </w:r>
    </w:p>
    <w:p w14:paraId="4E89C353" w14:textId="77777777" w:rsidR="00666269" w:rsidRDefault="00666269" w:rsidP="006662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EMS Physician Advisor Transition</w:t>
      </w:r>
    </w:p>
    <w:p w14:paraId="11AF928F" w14:textId="77777777" w:rsidR="00666269" w:rsidRDefault="00666269" w:rsidP="00364DA1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1B10D" w14:textId="161729E9" w:rsidR="00364DA1" w:rsidRDefault="00364DA1" w:rsidP="00364DA1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5120242" w14:textId="77777777" w:rsidR="00364DA1" w:rsidRDefault="00364DA1" w:rsidP="00364D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ED8334" w14:textId="59703BFB" w:rsidR="00364DA1" w:rsidRDefault="00364DA1" w:rsidP="00364D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335805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 AM       OPEN COMMISSIONER’S REGULAR MEETING</w:t>
      </w:r>
    </w:p>
    <w:p w14:paraId="58CF4AF0" w14:textId="77777777" w:rsidR="00364DA1" w:rsidRDefault="00364DA1" w:rsidP="00364D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7ACC5B" w14:textId="66A5889A" w:rsidR="00364DA1" w:rsidRDefault="00364DA1" w:rsidP="00364D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Pledge of Allegiance</w:t>
      </w:r>
      <w:r w:rsidR="00150046">
        <w:rPr>
          <w:rFonts w:ascii="Times New Roman" w:hAnsi="Times New Roman" w:cs="Times New Roman"/>
          <w:b/>
          <w:bCs/>
          <w:sz w:val="24"/>
          <w:szCs w:val="24"/>
        </w:rPr>
        <w:t xml:space="preserve"> (led by CLIMBERS of the Month: Charlee Withrow </w:t>
      </w:r>
      <w:r w:rsidR="00150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046">
        <w:rPr>
          <w:rFonts w:ascii="Times New Roman" w:hAnsi="Times New Roman" w:cs="Times New Roman"/>
          <w:b/>
          <w:bCs/>
          <w:sz w:val="24"/>
          <w:szCs w:val="24"/>
        </w:rPr>
        <w:tab/>
        <w:t>Ava Wingard</w:t>
      </w:r>
      <w:r w:rsidR="00423FD5">
        <w:rPr>
          <w:rFonts w:ascii="Times New Roman" w:hAnsi="Times New Roman" w:cs="Times New Roman"/>
          <w:b/>
          <w:bCs/>
          <w:sz w:val="24"/>
          <w:szCs w:val="24"/>
        </w:rPr>
        <w:t>, Silas Fox, and Morgan Hardy</w:t>
      </w:r>
      <w:r w:rsidR="00150046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FE7981" w14:textId="77777777" w:rsidR="00364DA1" w:rsidRDefault="00364DA1" w:rsidP="00364DA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1588176B" w14:textId="10186052" w:rsidR="00364DA1" w:rsidRDefault="00364DA1" w:rsidP="00364DA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1233E104" w14:textId="72C3DD0D" w:rsidR="00A13E56" w:rsidRDefault="00A13E56" w:rsidP="00364DA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Minutes</w:t>
      </w:r>
    </w:p>
    <w:p w14:paraId="20F71746" w14:textId="77777777" w:rsidR="00364DA1" w:rsidRDefault="00364DA1" w:rsidP="00364DA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244A322" w14:textId="7EA9BCCE" w:rsidR="00364DA1" w:rsidRDefault="00364DA1" w:rsidP="00364DA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CITIZENS COMMENTS FROM THE FLOOR</w:t>
      </w:r>
    </w:p>
    <w:p w14:paraId="50BD21BF" w14:textId="77777777" w:rsidR="00E3766D" w:rsidRDefault="00E3766D" w:rsidP="00364DA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885C5" w14:textId="0FA1435C" w:rsidR="00742EE9" w:rsidRDefault="00AB6A05" w:rsidP="00AB6A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6A0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10:05 PUBLIC HEARING (if necessary):  Chamber Special Event Liquor Permit</w:t>
      </w:r>
    </w:p>
    <w:p w14:paraId="5E332CDC" w14:textId="259824EA" w:rsidR="00364DA1" w:rsidRDefault="00364DA1" w:rsidP="00364DA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 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C37DEC8" w14:textId="2BA2F4DA" w:rsidR="005B46E6" w:rsidRDefault="00364DA1" w:rsidP="005B46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C4CE822" w14:textId="76850F61" w:rsidR="00364DA1" w:rsidRDefault="00A13E56" w:rsidP="005B46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REGULAR</w:t>
      </w:r>
      <w:r w:rsidR="00364DA1">
        <w:rPr>
          <w:rFonts w:ascii="Times New Roman" w:hAnsi="Times New Roman" w:cs="Times New Roman"/>
          <w:b/>
          <w:bCs/>
          <w:sz w:val="24"/>
          <w:szCs w:val="24"/>
        </w:rPr>
        <w:t xml:space="preserve"> AGENDA</w:t>
      </w:r>
    </w:p>
    <w:p w14:paraId="3F2E2DA3" w14:textId="61147149" w:rsidR="007A4E5F" w:rsidRPr="007A4E5F" w:rsidRDefault="00536228" w:rsidP="007A4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Ratify</w:t>
      </w:r>
      <w:r w:rsidR="00364DA1" w:rsidRPr="007A4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E5F" w:rsidRPr="007A4E5F">
        <w:rPr>
          <w:rFonts w:ascii="Times New Roman" w:hAnsi="Times New Roman" w:cs="Times New Roman"/>
          <w:bCs/>
          <w:sz w:val="24"/>
          <w:szCs w:val="24"/>
        </w:rPr>
        <w:t>2018</w:t>
      </w:r>
      <w:proofErr w:type="gramEnd"/>
      <w:r w:rsidR="007A4E5F" w:rsidRPr="007A4E5F">
        <w:rPr>
          <w:rFonts w:ascii="Times New Roman" w:hAnsi="Times New Roman" w:cs="Times New Roman"/>
          <w:bCs/>
          <w:sz w:val="24"/>
          <w:szCs w:val="24"/>
        </w:rPr>
        <w:t xml:space="preserve"> Highway Users Tax Fund (HUTF) Report for CDOT</w:t>
      </w:r>
    </w:p>
    <w:p w14:paraId="6999ABE4" w14:textId="20EEBC29" w:rsidR="007A4E5F" w:rsidRPr="007A4E5F" w:rsidRDefault="00536228" w:rsidP="007A4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Ratify </w:t>
      </w:r>
      <w:r w:rsidR="007A4E5F" w:rsidRPr="007A4E5F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proofErr w:type="gramEnd"/>
      <w:r w:rsidR="007A4E5F" w:rsidRPr="007A4E5F">
        <w:rPr>
          <w:rFonts w:ascii="Times New Roman" w:hAnsi="Times New Roman" w:cs="Times New Roman"/>
          <w:bCs/>
          <w:sz w:val="24"/>
          <w:szCs w:val="24"/>
        </w:rPr>
        <w:t xml:space="preserve"> WRETAC Regional Systems Development Application</w:t>
      </w:r>
    </w:p>
    <w:p w14:paraId="47643653" w14:textId="100B9CA8" w:rsidR="007A4E5F" w:rsidRPr="007A4E5F" w:rsidRDefault="007A4E5F" w:rsidP="007A4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</w:t>
      </w:r>
      <w:r w:rsidRPr="007A4E5F">
        <w:rPr>
          <w:rFonts w:ascii="Times New Roman" w:hAnsi="Times New Roman" w:cs="Times New Roman"/>
          <w:bCs/>
          <w:sz w:val="24"/>
          <w:szCs w:val="24"/>
        </w:rPr>
        <w:t xml:space="preserve"> the 2019 Grants Path</w:t>
      </w:r>
    </w:p>
    <w:p w14:paraId="6A84E897" w14:textId="27D6589B" w:rsidR="007A4E5F" w:rsidRPr="007A4E5F" w:rsidRDefault="007A4E5F" w:rsidP="007A4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</w:t>
      </w:r>
      <w:r w:rsidRPr="007A4E5F">
        <w:rPr>
          <w:rFonts w:ascii="Times New Roman" w:hAnsi="Times New Roman" w:cs="Times New Roman"/>
          <w:bCs/>
          <w:sz w:val="24"/>
          <w:szCs w:val="24"/>
        </w:rPr>
        <w:t xml:space="preserve"> 2019 Investment Policy</w:t>
      </w:r>
    </w:p>
    <w:p w14:paraId="07DBCBEA" w14:textId="448ED0BD" w:rsidR="007A4E5F" w:rsidRPr="007A4E5F" w:rsidRDefault="007A4E5F" w:rsidP="007A4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</w:t>
      </w:r>
      <w:r w:rsidRPr="007A4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B6E">
        <w:rPr>
          <w:rFonts w:ascii="Times New Roman" w:hAnsi="Times New Roman" w:cs="Times New Roman"/>
          <w:bCs/>
          <w:sz w:val="24"/>
          <w:szCs w:val="24"/>
        </w:rPr>
        <w:t>2019 EMPG-LEMS Jurisdiction Information and Signatures</w:t>
      </w:r>
    </w:p>
    <w:p w14:paraId="162A886F" w14:textId="18DF6FA5" w:rsidR="007A4E5F" w:rsidRPr="007A4E5F" w:rsidRDefault="007A4E5F" w:rsidP="007A4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</w:t>
      </w:r>
      <w:r w:rsidRPr="007A4E5F">
        <w:rPr>
          <w:rFonts w:ascii="Times New Roman" w:hAnsi="Times New Roman" w:cs="Times New Roman"/>
          <w:bCs/>
          <w:sz w:val="24"/>
          <w:szCs w:val="24"/>
        </w:rPr>
        <w:t xml:space="preserve"> Communication Site and Tower Lease Agreement Form</w:t>
      </w:r>
    </w:p>
    <w:p w14:paraId="13F3A205" w14:textId="2FE80D42" w:rsidR="007A4E5F" w:rsidRDefault="007A4E5F" w:rsidP="007A4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</w:t>
      </w:r>
      <w:r w:rsidRPr="007A4E5F">
        <w:rPr>
          <w:rFonts w:ascii="Times New Roman" w:hAnsi="Times New Roman" w:cs="Times New Roman"/>
          <w:bCs/>
          <w:sz w:val="24"/>
          <w:szCs w:val="24"/>
        </w:rPr>
        <w:t xml:space="preserve"> Application for Liquor Permit (LC/Hinsdale County Chamber) </w:t>
      </w:r>
    </w:p>
    <w:p w14:paraId="74516548" w14:textId="1474D56C" w:rsidR="00C10DC0" w:rsidRPr="007A4E5F" w:rsidRDefault="00C10DC0" w:rsidP="007A4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Sportsman Liquor Permit</w:t>
      </w:r>
    </w:p>
    <w:p w14:paraId="049B5A7C" w14:textId="19F3EE46" w:rsidR="007A4E5F" w:rsidRPr="007A4E5F" w:rsidRDefault="007A4E5F" w:rsidP="007A4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</w:t>
      </w:r>
      <w:r w:rsidRPr="007A4E5F">
        <w:rPr>
          <w:rFonts w:ascii="Times New Roman" w:hAnsi="Times New Roman" w:cs="Times New Roman"/>
          <w:bCs/>
          <w:sz w:val="24"/>
          <w:szCs w:val="24"/>
        </w:rPr>
        <w:t xml:space="preserve"> G.C.E.A. Capital Credit Balance</w:t>
      </w:r>
    </w:p>
    <w:p w14:paraId="56EAF128" w14:textId="3BD2BEDE" w:rsidR="007A4E5F" w:rsidRDefault="007A4E5F" w:rsidP="007A4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</w:t>
      </w:r>
      <w:r w:rsidRPr="007A4E5F">
        <w:rPr>
          <w:rFonts w:ascii="Times New Roman" w:hAnsi="Times New Roman" w:cs="Times New Roman"/>
          <w:bCs/>
          <w:sz w:val="24"/>
          <w:szCs w:val="24"/>
        </w:rPr>
        <w:t xml:space="preserve"> Hazard Mitigation Grant Award</w:t>
      </w:r>
    </w:p>
    <w:p w14:paraId="1EF1119C" w14:textId="43C2046C" w:rsidR="00C10DC0" w:rsidRDefault="00C10DC0" w:rsidP="007A4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Hazard Mitigation Contract with Wood Environment &amp; Infrastructure…</w:t>
      </w:r>
    </w:p>
    <w:p w14:paraId="39794948" w14:textId="189BEAD6" w:rsidR="00666269" w:rsidRPr="007A4E5F" w:rsidRDefault="00666269" w:rsidP="007A4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Annual Operating Plan (AOP) for Wildfire</w:t>
      </w:r>
    </w:p>
    <w:p w14:paraId="6B3181A8" w14:textId="74C1340F" w:rsidR="00364DA1" w:rsidRDefault="00364DA1" w:rsidP="007A4E5F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7FD58" w14:textId="74F2393B" w:rsidR="00364DA1" w:rsidRDefault="00AA0200" w:rsidP="004138B5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ANY </w:t>
      </w:r>
      <w:r w:rsidR="00A13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UNSCHEDULED BUSINESS</w:t>
      </w:r>
    </w:p>
    <w:p w14:paraId="058CC7C6" w14:textId="67CFC851" w:rsidR="00AA0200" w:rsidRDefault="00AA0200" w:rsidP="00364DA1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44A6C4" w14:textId="7F3A0783" w:rsidR="00AA0200" w:rsidRDefault="00AA0200" w:rsidP="004138B5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37439FFC" w14:textId="77777777" w:rsidR="00A13E56" w:rsidRDefault="00A13E56" w:rsidP="00364DA1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CF07CA" w14:textId="13435A78" w:rsidR="00364DA1" w:rsidRDefault="00364DA1" w:rsidP="004138B5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REPORTS</w:t>
      </w:r>
      <w:r w:rsidR="0074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26A9CA9" w14:textId="77777777" w:rsidR="00364DA1" w:rsidRDefault="00364DA1" w:rsidP="00364DA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0F08D5CA" w14:textId="77777777" w:rsidR="00364DA1" w:rsidRDefault="00364DA1" w:rsidP="00364DA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60FE6A6B" w14:textId="77777777" w:rsidR="00364DA1" w:rsidRDefault="00364DA1" w:rsidP="00364DA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1B456204" w14:textId="77777777" w:rsidR="00364DA1" w:rsidRDefault="00364DA1" w:rsidP="00364DA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4FCDF072" w14:textId="77777777" w:rsidR="00364DA1" w:rsidRDefault="00364DA1" w:rsidP="00364DA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2A8E19B6" w14:textId="77777777" w:rsidR="00364DA1" w:rsidRDefault="00364DA1" w:rsidP="00364DA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287D1BDB" w14:textId="77777777" w:rsidR="00364DA1" w:rsidRDefault="00364DA1" w:rsidP="00364DA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Services Director</w:t>
      </w:r>
    </w:p>
    <w:p w14:paraId="62A27800" w14:textId="77777777" w:rsidR="00364DA1" w:rsidRDefault="00364DA1" w:rsidP="00364DA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bookmarkEnd w:id="1"/>
    <w:bookmarkEnd w:id="2"/>
    <w:p w14:paraId="0DE270DE" w14:textId="64E3F83A" w:rsidR="00364DA1" w:rsidRDefault="00364DA1" w:rsidP="00364DA1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1A173B" w14:textId="1523D630" w:rsidR="00AA0200" w:rsidRDefault="00364DA1" w:rsidP="004138B5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20ACF6CA" w14:textId="77777777" w:rsidR="00686A2A" w:rsidRDefault="00686A2A" w:rsidP="00364DA1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383F98" w14:textId="636919A9" w:rsidR="00686A2A" w:rsidRDefault="00AA0200" w:rsidP="00686A2A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_Hlk536090006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541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XECUTIVE SESSION</w:t>
      </w:r>
      <w:r w:rsidR="008F7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541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F8661AF" w14:textId="77777777" w:rsidR="007A6507" w:rsidRDefault="007A6507" w:rsidP="00686A2A">
      <w:pPr>
        <w:keepNext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6570F2A" w14:textId="45DB0583" w:rsidR="00B816B9" w:rsidRDefault="00B816B9" w:rsidP="00312B19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executive session for the discussion of a personnel matter with Troy Mead under C.R.S. Section 24-6-402(4)(f) and not involving:  any specific employees who have requested discussion of a matter in open session; any member of this body or any elected official; the appointment of any person to fill an office of the body or of an elected official; or personnel policies that do not require the discussion of matters personal to particular employees; and</w:t>
      </w:r>
    </w:p>
    <w:p w14:paraId="36CECCD6" w14:textId="77777777" w:rsidR="00B816B9" w:rsidRDefault="00B816B9" w:rsidP="00B816B9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0FC596D8" w14:textId="54ED8331" w:rsidR="005416EC" w:rsidRDefault="005416EC" w:rsidP="00312B19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16EC">
        <w:rPr>
          <w:rFonts w:ascii="Times New Roman" w:hAnsi="Times New Roman" w:cs="Times New Roman"/>
          <w:sz w:val="24"/>
          <w:szCs w:val="24"/>
        </w:rPr>
        <w:t>An executive session for the purpose of discussing leases and lessees at Hill 71 pursuant to C.R.S. Section 24-6-402(4)(a) and determining positions relative to said leases that may be subject to negotiations, developing strategy for negotiations, and/or instructing negotiators pursuant to C.R.S. Section 24-6-402(4)(e).</w:t>
      </w:r>
    </w:p>
    <w:p w14:paraId="09566981" w14:textId="77777777" w:rsidR="00662B82" w:rsidRPr="005416EC" w:rsidRDefault="00662B82" w:rsidP="00662B82">
      <w:pPr>
        <w:pStyle w:val="PlainText"/>
        <w:ind w:left="1800"/>
        <w:rPr>
          <w:rFonts w:ascii="Times New Roman" w:hAnsi="Times New Roman" w:cs="Times New Roman"/>
          <w:sz w:val="24"/>
          <w:szCs w:val="24"/>
        </w:rPr>
      </w:pPr>
    </w:p>
    <w:bookmarkEnd w:id="3"/>
    <w:p w14:paraId="41DE5A2A" w14:textId="77777777" w:rsidR="00364DA1" w:rsidRDefault="00364DA1" w:rsidP="00364D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8CB722" w14:textId="02C4806C" w:rsidR="00DE0284" w:rsidRPr="00E3766D" w:rsidRDefault="00364DA1" w:rsidP="00E376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February 20, 2019 unless otherwise noted at the </w:t>
      </w:r>
      <w:proofErr w:type="spellStart"/>
      <w:r>
        <w:rPr>
          <w:rFonts w:ascii="Times New Roman" w:hAnsi="Times New Roman" w:cs="Times New Roman"/>
        </w:rPr>
        <w:t>Coursey</w:t>
      </w:r>
      <w:proofErr w:type="spellEnd"/>
      <w:r>
        <w:rPr>
          <w:rFonts w:ascii="Times New Roman" w:hAnsi="Times New Roman" w:cs="Times New Roman"/>
        </w:rPr>
        <w:t xml:space="preserve"> Annex, 311 N. Henson Street, Lake City, CO  81235.  Commissioner's workshop will begin at 8:30 AM and the regular meeting at 10:00 AM.</w:t>
      </w:r>
    </w:p>
    <w:sectPr w:rsidR="00DE0284" w:rsidRPr="00E37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7B97F" w14:textId="77777777" w:rsidR="00EF16EA" w:rsidRDefault="00EF16EA" w:rsidP="00664A8E">
      <w:r>
        <w:separator/>
      </w:r>
    </w:p>
  </w:endnote>
  <w:endnote w:type="continuationSeparator" w:id="0">
    <w:p w14:paraId="60C0A198" w14:textId="77777777" w:rsidR="00EF16EA" w:rsidRDefault="00EF16EA" w:rsidP="0066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BD41" w14:textId="77777777" w:rsidR="00664A8E" w:rsidRDefault="00664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21AB8" w14:textId="77777777" w:rsidR="00664A8E" w:rsidRDefault="00664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EE22" w14:textId="77777777" w:rsidR="00664A8E" w:rsidRDefault="00664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FF825" w14:textId="77777777" w:rsidR="00EF16EA" w:rsidRDefault="00EF16EA" w:rsidP="00664A8E">
      <w:r>
        <w:separator/>
      </w:r>
    </w:p>
  </w:footnote>
  <w:footnote w:type="continuationSeparator" w:id="0">
    <w:p w14:paraId="7BC3E7CD" w14:textId="77777777" w:rsidR="00EF16EA" w:rsidRDefault="00EF16EA" w:rsidP="0066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0BC8" w14:textId="77777777" w:rsidR="00664A8E" w:rsidRDefault="00664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2409" w14:textId="70493E34" w:rsidR="00664A8E" w:rsidRDefault="00664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0E548" w14:textId="77777777" w:rsidR="00664A8E" w:rsidRDefault="00664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361B"/>
    <w:multiLevelType w:val="hybridMultilevel"/>
    <w:tmpl w:val="D870D7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23501"/>
    <w:multiLevelType w:val="hybridMultilevel"/>
    <w:tmpl w:val="553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7841"/>
    <w:multiLevelType w:val="hybridMultilevel"/>
    <w:tmpl w:val="4DF41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6152A"/>
    <w:multiLevelType w:val="hybridMultilevel"/>
    <w:tmpl w:val="61E2B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903E6D"/>
    <w:multiLevelType w:val="hybridMultilevel"/>
    <w:tmpl w:val="5E4612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97945"/>
    <w:multiLevelType w:val="hybridMultilevel"/>
    <w:tmpl w:val="28884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E086E8F"/>
    <w:multiLevelType w:val="hybridMultilevel"/>
    <w:tmpl w:val="72C6AB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3F1991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A2ACC"/>
    <w:multiLevelType w:val="hybridMultilevel"/>
    <w:tmpl w:val="347E321A"/>
    <w:lvl w:ilvl="0" w:tplc="F63CE9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A1"/>
    <w:rsid w:val="001142B0"/>
    <w:rsid w:val="00150046"/>
    <w:rsid w:val="0015098B"/>
    <w:rsid w:val="00166BC2"/>
    <w:rsid w:val="00180892"/>
    <w:rsid w:val="00202997"/>
    <w:rsid w:val="002C5876"/>
    <w:rsid w:val="00312B19"/>
    <w:rsid w:val="0031505C"/>
    <w:rsid w:val="00324698"/>
    <w:rsid w:val="00335805"/>
    <w:rsid w:val="00344D06"/>
    <w:rsid w:val="00345527"/>
    <w:rsid w:val="0035692B"/>
    <w:rsid w:val="00364DA1"/>
    <w:rsid w:val="00367A71"/>
    <w:rsid w:val="004138B5"/>
    <w:rsid w:val="00423FD5"/>
    <w:rsid w:val="004E2D25"/>
    <w:rsid w:val="00536228"/>
    <w:rsid w:val="005416EC"/>
    <w:rsid w:val="00573ABB"/>
    <w:rsid w:val="005B46E6"/>
    <w:rsid w:val="005C6D45"/>
    <w:rsid w:val="005D36FE"/>
    <w:rsid w:val="00626BB9"/>
    <w:rsid w:val="00662B82"/>
    <w:rsid w:val="00664A8E"/>
    <w:rsid w:val="00666269"/>
    <w:rsid w:val="006772A2"/>
    <w:rsid w:val="00686A2A"/>
    <w:rsid w:val="00740B3F"/>
    <w:rsid w:val="00742EE9"/>
    <w:rsid w:val="007A03B7"/>
    <w:rsid w:val="007A4E5F"/>
    <w:rsid w:val="007A6507"/>
    <w:rsid w:val="007E01D9"/>
    <w:rsid w:val="00823F28"/>
    <w:rsid w:val="008B0607"/>
    <w:rsid w:val="008B5123"/>
    <w:rsid w:val="008F755F"/>
    <w:rsid w:val="009A4438"/>
    <w:rsid w:val="00A13E56"/>
    <w:rsid w:val="00A712C5"/>
    <w:rsid w:val="00A87B81"/>
    <w:rsid w:val="00AA0200"/>
    <w:rsid w:val="00AB6A05"/>
    <w:rsid w:val="00B455BA"/>
    <w:rsid w:val="00B816B9"/>
    <w:rsid w:val="00B84B6E"/>
    <w:rsid w:val="00B92715"/>
    <w:rsid w:val="00BE2DF4"/>
    <w:rsid w:val="00C10DC0"/>
    <w:rsid w:val="00C93AC6"/>
    <w:rsid w:val="00CC0D43"/>
    <w:rsid w:val="00CC1B04"/>
    <w:rsid w:val="00CC22A1"/>
    <w:rsid w:val="00DE0284"/>
    <w:rsid w:val="00E3766D"/>
    <w:rsid w:val="00E511B8"/>
    <w:rsid w:val="00E63DE7"/>
    <w:rsid w:val="00EF16EA"/>
    <w:rsid w:val="00EF2015"/>
    <w:rsid w:val="00FB0FE2"/>
    <w:rsid w:val="00FC6A7E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83A2E"/>
  <w15:chartTrackingRefBased/>
  <w15:docId w15:val="{4324DED0-9411-4F7B-8063-7204F701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DA1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DA1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4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16EC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6E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50</cp:revision>
  <cp:lastPrinted>2019-02-04T18:04:00Z</cp:lastPrinted>
  <dcterms:created xsi:type="dcterms:W3CDTF">2019-01-24T17:22:00Z</dcterms:created>
  <dcterms:modified xsi:type="dcterms:W3CDTF">2019-02-05T16:37:00Z</dcterms:modified>
</cp:coreProperties>
</file>