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D4112" w14:textId="1B864EBE" w:rsidR="005F6F7C" w:rsidRPr="002D580E" w:rsidRDefault="005F6F7C" w:rsidP="002D580E">
      <w:pPr>
        <w:rPr>
          <w:b/>
          <w:bCs/>
          <w:sz w:val="32"/>
          <w:szCs w:val="32"/>
        </w:rPr>
      </w:pPr>
      <w:r w:rsidRPr="002D580E">
        <w:rPr>
          <w:b/>
          <w:bCs/>
          <w:sz w:val="32"/>
          <w:szCs w:val="32"/>
        </w:rPr>
        <w:t>Hinsdale County Colorado BOCC</w:t>
      </w:r>
    </w:p>
    <w:p w14:paraId="0A877CBC" w14:textId="3D4A4AEC" w:rsidR="005F6F7C" w:rsidRPr="002D580E" w:rsidRDefault="005F6F7C" w:rsidP="002D580E">
      <w:pPr>
        <w:rPr>
          <w:b/>
          <w:bCs/>
          <w:sz w:val="28"/>
          <w:szCs w:val="28"/>
        </w:rPr>
      </w:pPr>
      <w:r w:rsidRPr="002D580E">
        <w:rPr>
          <w:b/>
          <w:bCs/>
          <w:sz w:val="32"/>
          <w:szCs w:val="32"/>
        </w:rPr>
        <w:t>2020 Resolutions</w:t>
      </w:r>
    </w:p>
    <w:p w14:paraId="5603B4AA" w14:textId="587BED91" w:rsidR="005F6F7C" w:rsidRDefault="005F6F7C">
      <w:r>
        <w:t xml:space="preserve">Resolution 1, Series 2020 </w:t>
      </w:r>
      <w:r w:rsidR="00A74BBB">
        <w:t xml:space="preserve">- </w:t>
      </w:r>
      <w:r>
        <w:t>Setting County Mileage Reimbursement</w:t>
      </w:r>
    </w:p>
    <w:p w14:paraId="18045652" w14:textId="36409F91" w:rsidR="005F6F7C" w:rsidRDefault="005F6F7C">
      <w:r>
        <w:t xml:space="preserve">Resolution 2, Series 2020 </w:t>
      </w:r>
      <w:r w:rsidR="00A74BBB">
        <w:t xml:space="preserve">- </w:t>
      </w:r>
      <w:r>
        <w:t xml:space="preserve">Adopting County Emergency Operations </w:t>
      </w:r>
      <w:proofErr w:type="gramStart"/>
      <w:r>
        <w:t>Plan  (</w:t>
      </w:r>
      <w:proofErr w:type="gramEnd"/>
      <w:r>
        <w:t>EOP)</w:t>
      </w:r>
    </w:p>
    <w:p w14:paraId="243F3258" w14:textId="23B82BE4" w:rsidR="005F6F7C" w:rsidRDefault="005F6F7C">
      <w:r>
        <w:t>Resolution 3, Series 2020</w:t>
      </w:r>
      <w:r w:rsidR="00A74BBB">
        <w:t xml:space="preserve"> - </w:t>
      </w:r>
      <w:proofErr w:type="spellStart"/>
      <w:r>
        <w:t>Americorps</w:t>
      </w:r>
      <w:proofErr w:type="spellEnd"/>
      <w:r>
        <w:t xml:space="preserve"> Proclamation 2020</w:t>
      </w:r>
    </w:p>
    <w:p w14:paraId="42FAAF43" w14:textId="0A9E6E9B" w:rsidR="005F6F7C" w:rsidRDefault="005F6F7C">
      <w:r>
        <w:t xml:space="preserve">Resolution 4, Series 2020 </w:t>
      </w:r>
      <w:r w:rsidR="00A74BBB">
        <w:t xml:space="preserve">- </w:t>
      </w:r>
      <w:r>
        <w:t>Adopting Hazard Mitigation Plan</w:t>
      </w:r>
    </w:p>
    <w:p w14:paraId="5731150D" w14:textId="2A6F8685" w:rsidR="005F6F7C" w:rsidRDefault="005F6F7C">
      <w:r>
        <w:t xml:space="preserve">Resolution 5, Series 2020 </w:t>
      </w:r>
      <w:r w:rsidR="00A74BBB">
        <w:t xml:space="preserve">- </w:t>
      </w:r>
      <w:r w:rsidR="0035276F">
        <w:t>Extension of COVID -19 Local Disaster Emergency</w:t>
      </w:r>
    </w:p>
    <w:p w14:paraId="2748B769" w14:textId="24A67C99" w:rsidR="0035276F" w:rsidRDefault="0035276F">
      <w:r>
        <w:t xml:space="preserve">Resolution 6, series 2020 </w:t>
      </w:r>
      <w:r w:rsidR="00A74BBB">
        <w:t xml:space="preserve">- </w:t>
      </w:r>
      <w:r>
        <w:t>Opposing the Suspension of Disabled Vet, and Seniors Property Tax Exemption</w:t>
      </w:r>
    </w:p>
    <w:p w14:paraId="6456660C" w14:textId="7F01FBDC" w:rsidR="0035276F" w:rsidRDefault="0035276F">
      <w:r>
        <w:t xml:space="preserve">Resolution 7, Series 2020 </w:t>
      </w:r>
      <w:r w:rsidR="00A74BBB">
        <w:t>- Implementing Fire Restrictions in the Piedra</w:t>
      </w:r>
    </w:p>
    <w:p w14:paraId="13EDB1D7" w14:textId="34686D1B" w:rsidR="00A74BBB" w:rsidRDefault="00A74BBB">
      <w:r>
        <w:t>Resolution 8, Series 2020 - Allocating Monies for Schools Self Determination Act of 2000</w:t>
      </w:r>
    </w:p>
    <w:p w14:paraId="6599C444" w14:textId="0923A5D1" w:rsidR="00A74BBB" w:rsidRDefault="00A74BBB">
      <w:r>
        <w:t>Resolution 9, Series 2020 – Implementing Stage 1 Fire Restrictions</w:t>
      </w:r>
    </w:p>
    <w:p w14:paraId="379D0889" w14:textId="2AFE05AE" w:rsidR="00A74BBB" w:rsidRDefault="00A74BBB">
      <w:r>
        <w:t>Resolution 10, Series 2020 – Rescinding Fire Restrictions in Hinsdale County</w:t>
      </w:r>
    </w:p>
    <w:p w14:paraId="6E2C9C71" w14:textId="2D83DC0B" w:rsidR="00A74BBB" w:rsidRDefault="00A74BBB">
      <w:r>
        <w:t>Resolution 11, Series 2020 – Amending County Zoning &amp; Development Regulations Adding 1.6-3, 1.6-4, 2.8-7 and 2.10-7</w:t>
      </w:r>
    </w:p>
    <w:p w14:paraId="369D707B" w14:textId="713DE04B" w:rsidR="00A74BBB" w:rsidRDefault="00A74BBB">
      <w:r>
        <w:t>Resolution 12, Series 2020 – Implementing Stage 1 Fire Restrictions for Hinsdale County</w:t>
      </w:r>
    </w:p>
    <w:p w14:paraId="6DD29DD2" w14:textId="6D52B7D5" w:rsidR="00A74BBB" w:rsidRDefault="00A74BBB">
      <w:r>
        <w:t xml:space="preserve">Resolution 13, Series 2020 – Veterans Day Proclamation </w:t>
      </w:r>
    </w:p>
    <w:p w14:paraId="1963501B" w14:textId="6680E1FE" w:rsidR="00A74BBB" w:rsidRDefault="00A74BBB">
      <w:r>
        <w:t xml:space="preserve">Resolution 14, Series 2020 – Rescinding Fire Restrictions </w:t>
      </w:r>
    </w:p>
    <w:p w14:paraId="796ABB1D" w14:textId="08DEE539" w:rsidR="00A74BBB" w:rsidRDefault="00A74BBB">
      <w:r>
        <w:t>Resolution 15, Series 2020 – Sale of Tax Lien Certificates</w:t>
      </w:r>
    </w:p>
    <w:p w14:paraId="6A0C5E3F" w14:textId="27932119" w:rsidR="00A74BBB" w:rsidRDefault="00A6409B">
      <w:r>
        <w:t>Resolution 16, Series 2020 – International Code Council 2015 &amp; 2018 Building Codes</w:t>
      </w:r>
    </w:p>
    <w:p w14:paraId="52698AD5" w14:textId="65321F36" w:rsidR="00A6409B" w:rsidRDefault="00A6409B">
      <w:r>
        <w:t>Resolution 17, Series 2020 – Setting County Work Days and Office Hours</w:t>
      </w:r>
    </w:p>
    <w:p w14:paraId="4EE45413" w14:textId="5BD08C40" w:rsidR="00A6409B" w:rsidRDefault="00A6409B">
      <w:r>
        <w:t xml:space="preserve">Resolution 18, Series 2020 </w:t>
      </w:r>
      <w:r w:rsidR="00107CAE">
        <w:t>–</w:t>
      </w:r>
      <w:r>
        <w:t xml:space="preserve"> </w:t>
      </w:r>
      <w:r w:rsidR="00107CAE">
        <w:t>Setting BOCC Meeting Dates</w:t>
      </w:r>
    </w:p>
    <w:p w14:paraId="6AA15C13" w14:textId="30A3DB82" w:rsidR="00107CAE" w:rsidRDefault="00107CAE">
      <w:r>
        <w:t>Resolution 19, Series 2020 – Setting County Holidays</w:t>
      </w:r>
    </w:p>
    <w:p w14:paraId="1928E258" w14:textId="30C1C7AC" w:rsidR="00107CAE" w:rsidRDefault="00107CAE">
      <w:r>
        <w:t>Resolution 20, Series 2020 – Adopting 2021 Budget</w:t>
      </w:r>
    </w:p>
    <w:p w14:paraId="61C67843" w14:textId="20429259" w:rsidR="00107CAE" w:rsidRDefault="00107CAE">
      <w:r>
        <w:t>Resolution 21, Series 2020 – County Mill Levies</w:t>
      </w:r>
    </w:p>
    <w:p w14:paraId="34F530E2" w14:textId="19A427AF" w:rsidR="00107CAE" w:rsidRDefault="00107CAE">
      <w:r>
        <w:t xml:space="preserve">Resolution 22, Series 2020 – Amend Joint Public Health Resolution, Hinsdale County and Mineral County </w:t>
      </w:r>
    </w:p>
    <w:p w14:paraId="49932EAE" w14:textId="76C2C630" w:rsidR="00107CAE" w:rsidRDefault="00107CAE">
      <w:r>
        <w:t>Resolution 23, Series 2020 – 2020 Budget Amendment</w:t>
      </w:r>
    </w:p>
    <w:p w14:paraId="293A0B7C" w14:textId="73954263" w:rsidR="00107CAE" w:rsidRDefault="00107CAE">
      <w:r>
        <w:t>Resolution 24, Series 2020 – Adopting New Grant Policy</w:t>
      </w:r>
    </w:p>
    <w:p w14:paraId="4020B5DE" w14:textId="1B7EB236" w:rsidR="00107CAE" w:rsidRDefault="00107CAE">
      <w:r>
        <w:t>Resolution 25, Series 2020 – County Appointments 2021</w:t>
      </w:r>
    </w:p>
    <w:p w14:paraId="7C8409D7" w14:textId="77777777" w:rsidR="00A6409B" w:rsidRDefault="00A6409B"/>
    <w:p w14:paraId="6D9D24B1" w14:textId="77777777" w:rsidR="00A74BBB" w:rsidRDefault="00A74BBB"/>
    <w:p w14:paraId="67096C6A" w14:textId="77777777" w:rsidR="00A74BBB" w:rsidRDefault="00A74BBB"/>
    <w:p w14:paraId="162269CC" w14:textId="77777777" w:rsidR="00A74BBB" w:rsidRDefault="00A74BBB"/>
    <w:sectPr w:rsidR="00A74BBB" w:rsidSect="002D58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F7C"/>
    <w:rsid w:val="00107CAE"/>
    <w:rsid w:val="002D580E"/>
    <w:rsid w:val="0035276F"/>
    <w:rsid w:val="005F6F7C"/>
    <w:rsid w:val="00A6409B"/>
    <w:rsid w:val="00A74BBB"/>
    <w:rsid w:val="00DC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BD152"/>
  <w15:chartTrackingRefBased/>
  <w15:docId w15:val="{66B2AAD2-AF2B-4B63-81BE-B68E88B84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McCord</dc:creator>
  <cp:keywords/>
  <dc:description/>
  <cp:lastModifiedBy>Ann McCord</cp:lastModifiedBy>
  <cp:revision>3</cp:revision>
  <dcterms:created xsi:type="dcterms:W3CDTF">2021-02-02T19:11:00Z</dcterms:created>
  <dcterms:modified xsi:type="dcterms:W3CDTF">2021-02-02T19:50:00Z</dcterms:modified>
</cp:coreProperties>
</file>