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9F3" w:rsidRDefault="00F149F3" w:rsidP="00F149F3">
      <w:pPr>
        <w:spacing w:after="0"/>
      </w:pPr>
      <w:bookmarkStart w:id="0" w:name="_GoBack"/>
      <w:bookmarkEnd w:id="0"/>
    </w:p>
    <w:p w:rsidR="00F149F3" w:rsidRDefault="00F149F3" w:rsidP="00F149F3">
      <w:pPr>
        <w:spacing w:after="0"/>
      </w:pPr>
    </w:p>
    <w:p w:rsidR="00F149F3" w:rsidRDefault="00F149F3" w:rsidP="00C54F51">
      <w:pPr>
        <w:spacing w:after="0"/>
        <w:jc w:val="center"/>
      </w:pPr>
      <w:r>
        <w:t>BOARD OF COUNTY COMMISSIONERS</w:t>
      </w:r>
    </w:p>
    <w:p w:rsidR="00F149F3" w:rsidRDefault="00F149F3" w:rsidP="00F149F3">
      <w:pPr>
        <w:spacing w:after="0"/>
        <w:jc w:val="center"/>
      </w:pPr>
      <w:r>
        <w:t xml:space="preserve">Meeting of </w:t>
      </w:r>
      <w:r w:rsidR="00C54F51">
        <w:t xml:space="preserve">August </w:t>
      </w:r>
      <w:r>
        <w:t>1, 2018</w:t>
      </w:r>
    </w:p>
    <w:p w:rsidR="00F149F3" w:rsidRDefault="00F149F3" w:rsidP="00F149F3">
      <w:pPr>
        <w:spacing w:after="0"/>
      </w:pPr>
    </w:p>
    <w:p w:rsidR="00F149F3" w:rsidRDefault="00F149F3" w:rsidP="00F149F3">
      <w:pPr>
        <w:spacing w:after="0"/>
      </w:pPr>
    </w:p>
    <w:p w:rsidR="00F149F3" w:rsidRDefault="00F149F3" w:rsidP="00F149F3">
      <w:pPr>
        <w:spacing w:after="0"/>
      </w:pPr>
    </w:p>
    <w:p w:rsidR="00C54F51" w:rsidRDefault="00F149F3" w:rsidP="00C54F51">
      <w:pPr>
        <w:spacing w:after="0"/>
      </w:pPr>
      <w:r>
        <w:t>Commissioner Susan Thompson called the regularly scheduled meeting to order at 1</w:t>
      </w:r>
      <w:r w:rsidR="00C54F51">
        <w:t>1:22</w:t>
      </w:r>
      <w:r>
        <w:t xml:space="preserve"> a.m. on </w:t>
      </w:r>
      <w:r w:rsidR="00C54F51">
        <w:t xml:space="preserve">August </w:t>
      </w:r>
      <w:r>
        <w:t>1, 2018.  Those present were</w:t>
      </w:r>
      <w:r w:rsidRPr="00170BFC">
        <w:t xml:space="preserve"> </w:t>
      </w:r>
      <w:r>
        <w:t>Commissioner Susan Thomps</w:t>
      </w:r>
      <w:r w:rsidR="00C54F51">
        <w:t xml:space="preserve">on, Commissioner Stan Whinnery absent, </w:t>
      </w:r>
      <w:r>
        <w:t xml:space="preserve">Commissioner Cindy Dozier, Attorney Michael O’Loughlin, Administrator </w:t>
      </w:r>
      <w:r w:rsidR="00B76DCC">
        <w:t>Jami</w:t>
      </w:r>
      <w:r w:rsidR="00C54F51">
        <w:t xml:space="preserve"> Scroggins</w:t>
      </w:r>
      <w:r>
        <w:t xml:space="preserve">, Road &amp; Bridge Supervisor Monte Hannah, Accounting Administrator Lynn McNitt, </w:t>
      </w:r>
      <w:r w:rsidR="00C54F51">
        <w:t xml:space="preserve">Grant Writer Kristine Borchers, Treasurer Lori Lawrence, </w:t>
      </w:r>
      <w:r>
        <w:t>Building Official Richard Kimball, Clerk Joan Roberts and general public.</w:t>
      </w:r>
    </w:p>
    <w:p w:rsidR="00C54F51" w:rsidRDefault="00C54F51" w:rsidP="00C54F51">
      <w:pPr>
        <w:spacing w:after="0"/>
      </w:pPr>
    </w:p>
    <w:p w:rsidR="00C54F51" w:rsidRDefault="00C54F51" w:rsidP="00C54F51">
      <w:pPr>
        <w:spacing w:after="0"/>
      </w:pPr>
      <w:r>
        <w:t>The meeting o</w:t>
      </w:r>
      <w:r w:rsidR="00205325">
        <w:t>pened with the Pledge of Allegia</w:t>
      </w:r>
      <w:r>
        <w:t>nce to the Flag.</w:t>
      </w:r>
    </w:p>
    <w:p w:rsidR="00205325" w:rsidRDefault="00205325" w:rsidP="00C54F51">
      <w:pPr>
        <w:spacing w:after="0"/>
      </w:pPr>
    </w:p>
    <w:p w:rsidR="00205325" w:rsidRDefault="00205325" w:rsidP="00C54F51">
      <w:pPr>
        <w:spacing w:after="0"/>
      </w:pPr>
      <w:r>
        <w:t>Commissioner Dozier modified the agenda to delete the consideration of the Gunnison County Electric Association Contract.</w:t>
      </w:r>
      <w:r w:rsidR="00F350B9">
        <w:t xml:space="preserve">  A contract has not been received as o</w:t>
      </w:r>
      <w:r w:rsidR="00877287">
        <w:t>f</w:t>
      </w:r>
      <w:r w:rsidR="00F350B9">
        <w:t xml:space="preserve"> this date.</w:t>
      </w:r>
    </w:p>
    <w:p w:rsidR="00205325" w:rsidRDefault="00205325" w:rsidP="00C54F51">
      <w:pPr>
        <w:spacing w:after="0"/>
      </w:pPr>
    </w:p>
    <w:p w:rsidR="00205325" w:rsidRDefault="00205325" w:rsidP="00C54F51">
      <w:pPr>
        <w:spacing w:after="0"/>
      </w:pPr>
      <w:r>
        <w:t>Commissioner Dozier motioned to approve the agenda.  Commissioner Thompson seconded.  Motion carried.</w:t>
      </w:r>
    </w:p>
    <w:p w:rsidR="00205325" w:rsidRDefault="00205325" w:rsidP="00C54F51">
      <w:pPr>
        <w:spacing w:after="0"/>
      </w:pPr>
    </w:p>
    <w:p w:rsidR="00205325" w:rsidRDefault="00205325" w:rsidP="00C54F51">
      <w:pPr>
        <w:spacing w:after="0"/>
      </w:pPr>
      <w:r>
        <w:t>Commissioner Dozier motioned to approve the July 2018 minutes.  Commissioner Thompson seconded.  Motion carried.</w:t>
      </w:r>
    </w:p>
    <w:p w:rsidR="00205325" w:rsidRDefault="00205325" w:rsidP="00C54F51">
      <w:pPr>
        <w:spacing w:after="0"/>
      </w:pPr>
    </w:p>
    <w:p w:rsidR="00205325" w:rsidRDefault="00205325" w:rsidP="00C54F51">
      <w:pPr>
        <w:spacing w:after="0"/>
      </w:pPr>
      <w:r>
        <w:t>Under citizen comments from the floor, Henry Woods asked about the GCEA contract.  He stated that the electric line to Hill 71 was not a good plan and the commissioners should look into an upgraded solar system.  The commissioners responded that the State requires electrical power and they still have solar and a generator as backups.</w:t>
      </w:r>
    </w:p>
    <w:p w:rsidR="00205325" w:rsidRDefault="00205325" w:rsidP="00C54F51">
      <w:pPr>
        <w:spacing w:after="0"/>
      </w:pPr>
    </w:p>
    <w:p w:rsidR="00205325" w:rsidRDefault="00205325" w:rsidP="00C54F51">
      <w:pPr>
        <w:spacing w:after="0"/>
      </w:pPr>
      <w:r>
        <w:t>Attorney Michael O’Loughli</w:t>
      </w:r>
      <w:r w:rsidR="00F350B9">
        <w:t>n stepped out of the meeting to</w:t>
      </w:r>
      <w:r>
        <w:t xml:space="preserve"> arrange with the attorney for the Lake Fork Hunting and Fishing Club a meeting date for the Board of Equa</w:t>
      </w:r>
      <w:r w:rsidR="00F350B9">
        <w:t>lization to hear their protest.</w:t>
      </w:r>
    </w:p>
    <w:p w:rsidR="00F350B9" w:rsidRDefault="00F350B9" w:rsidP="00C54F51">
      <w:pPr>
        <w:spacing w:after="0"/>
      </w:pPr>
    </w:p>
    <w:p w:rsidR="00F350B9" w:rsidRDefault="00F350B9" w:rsidP="00C54F51">
      <w:pPr>
        <w:spacing w:after="0"/>
      </w:pPr>
      <w:r>
        <w:t>Commissioner Thompson set a special meeting date of August 8, 2018 at 8:00 a.m. to consider EMS/EM planning.  The commissioners need to further discuss the changing positions for EMS and EM.</w:t>
      </w:r>
    </w:p>
    <w:p w:rsidR="00F350B9" w:rsidRDefault="00F350B9" w:rsidP="00C54F51">
      <w:pPr>
        <w:spacing w:after="0"/>
      </w:pPr>
    </w:p>
    <w:p w:rsidR="00F350B9" w:rsidRDefault="00F350B9" w:rsidP="00C54F51">
      <w:pPr>
        <w:spacing w:after="0"/>
      </w:pPr>
      <w:r>
        <w:t>Commissioner Dozier motioned to not release the Executive Session tap</w:t>
      </w:r>
      <w:r w:rsidR="00877287">
        <w:t>es on a CORA request without a</w:t>
      </w:r>
      <w:r>
        <w:t xml:space="preserve"> court order.  Commissioner Thompson seconded.  The commissioners feel this sets a bad precedence and impacts the expectation of privacy.  Motion carried.</w:t>
      </w:r>
    </w:p>
    <w:p w:rsidR="00F350B9" w:rsidRDefault="00F350B9" w:rsidP="00C54F51">
      <w:pPr>
        <w:spacing w:after="0"/>
      </w:pPr>
    </w:p>
    <w:p w:rsidR="00F350B9" w:rsidRDefault="00F350B9" w:rsidP="00C54F51">
      <w:pPr>
        <w:spacing w:after="0"/>
      </w:pPr>
      <w:r>
        <w:t xml:space="preserve">Under unscheduled business, Commissioner Thompson welcomed </w:t>
      </w:r>
      <w:r w:rsidR="00877287">
        <w:t xml:space="preserve">the new County </w:t>
      </w:r>
      <w:r w:rsidR="00101C89">
        <w:t>Administrator Jami</w:t>
      </w:r>
      <w:r>
        <w:t xml:space="preserve"> Scroggins.</w:t>
      </w:r>
    </w:p>
    <w:p w:rsidR="00F350B9" w:rsidRDefault="00F350B9" w:rsidP="00C54F51">
      <w:pPr>
        <w:spacing w:after="0"/>
      </w:pPr>
    </w:p>
    <w:p w:rsidR="00F350B9" w:rsidRDefault="00F350B9" w:rsidP="00C54F51">
      <w:pPr>
        <w:spacing w:after="0"/>
      </w:pPr>
      <w:r>
        <w:t xml:space="preserve">Commissioner Dozier motioned to pay all </w:t>
      </w:r>
      <w:r w:rsidR="006D3F9F">
        <w:t>approved bills.  Commissioner Thompson seconded.  Motion carried.</w:t>
      </w:r>
    </w:p>
    <w:p w:rsidR="006D3F9F" w:rsidRDefault="006D3F9F" w:rsidP="00C54F51">
      <w:pPr>
        <w:spacing w:after="0"/>
      </w:pPr>
    </w:p>
    <w:p w:rsidR="006D3F9F" w:rsidRDefault="006D3F9F" w:rsidP="00C54F51">
      <w:pPr>
        <w:spacing w:after="0"/>
      </w:pPr>
      <w:r>
        <w:t>Official reports were given.</w:t>
      </w:r>
    </w:p>
    <w:p w:rsidR="006D3F9F" w:rsidRDefault="006D3F9F" w:rsidP="00C54F51">
      <w:pPr>
        <w:spacing w:after="0"/>
      </w:pPr>
    </w:p>
    <w:p w:rsidR="006D3F9F" w:rsidRDefault="006D3F9F" w:rsidP="00C54F51">
      <w:pPr>
        <w:spacing w:after="0"/>
      </w:pPr>
      <w:r>
        <w:t>Attorney O’Loughlin returned to the meeting and stated the attorney for Lake Fork Hunting and Fishing Club would be abl</w:t>
      </w:r>
      <w:r w:rsidR="00877287">
        <w:t>e to attend, by phone,  a protes</w:t>
      </w:r>
      <w:r>
        <w:t>t hearing with the Board of Equalization on August 7</w:t>
      </w:r>
      <w:r w:rsidRPr="006D3F9F">
        <w:rPr>
          <w:vertAlign w:val="superscript"/>
        </w:rPr>
        <w:t>th</w:t>
      </w:r>
      <w:r>
        <w:t>, 8</w:t>
      </w:r>
      <w:r w:rsidRPr="006D3F9F">
        <w:rPr>
          <w:vertAlign w:val="superscript"/>
        </w:rPr>
        <w:t>th</w:t>
      </w:r>
      <w:r>
        <w:t xml:space="preserve"> or 10</w:t>
      </w:r>
      <w:r w:rsidRPr="006D3F9F">
        <w:rPr>
          <w:vertAlign w:val="superscript"/>
        </w:rPr>
        <w:t>th</w:t>
      </w:r>
      <w:r>
        <w:t>.  Commissioner Thompson motioned to hold the hearing on August 8, 2018 at 9:00 a.m.  Commissioner Dozier seconded.  Motion carried.</w:t>
      </w:r>
    </w:p>
    <w:p w:rsidR="006D3F9F" w:rsidRDefault="006D3F9F" w:rsidP="00C54F51">
      <w:pPr>
        <w:spacing w:after="0"/>
      </w:pPr>
    </w:p>
    <w:p w:rsidR="006D3F9F" w:rsidRDefault="006D3F9F" w:rsidP="00C54F51">
      <w:pPr>
        <w:spacing w:after="0"/>
      </w:pPr>
      <w:r>
        <w:t>The meeting adjourned at 11:48 a.m.</w:t>
      </w:r>
    </w:p>
    <w:p w:rsidR="00380001" w:rsidRDefault="00380001" w:rsidP="00C54F51">
      <w:pPr>
        <w:spacing w:after="0"/>
      </w:pPr>
    </w:p>
    <w:p w:rsidR="00380001" w:rsidRDefault="00380001" w:rsidP="00C54F51">
      <w:pPr>
        <w:spacing w:after="0"/>
      </w:pPr>
      <w:r>
        <w:t>Commissioner Susan Thompson called the Board of Equalization meeting to order at 9:04 a.m. on August 8, 2018.  Those present were Commissioner Susan Thompson, Commissioner Stan Whinnery, Commissioner Cindy Dozi</w:t>
      </w:r>
      <w:r w:rsidR="00B76DCC">
        <w:t>er, Administrator Jami</w:t>
      </w:r>
      <w:r>
        <w:t xml:space="preserve"> Scroggins,</w:t>
      </w:r>
      <w:r w:rsidR="007C4F73">
        <w:t xml:space="preserve"> </w:t>
      </w:r>
      <w:r w:rsidR="00877287">
        <w:t xml:space="preserve">Assessor Luke de la Parra, </w:t>
      </w:r>
      <w:r w:rsidR="007C4F73">
        <w:t>Attorney Michael O’Louglin by phone, Lak</w:t>
      </w:r>
      <w:r w:rsidR="00877287">
        <w:t>e Fork Attorney Michael Russell by phone,</w:t>
      </w:r>
      <w:r w:rsidR="007C4F73">
        <w:t xml:space="preserve"> Lake Fork Appraiser Arn</w:t>
      </w:r>
      <w:r w:rsidR="00B14148">
        <w:t>ie</w:t>
      </w:r>
      <w:r w:rsidR="007C4F73">
        <w:t xml:space="preserve"> Butler</w:t>
      </w:r>
      <w:r w:rsidR="00877287">
        <w:t xml:space="preserve"> by phone</w:t>
      </w:r>
      <w:r w:rsidR="007C4F73">
        <w:t>, Clerk Joan Roberts and general public.</w:t>
      </w:r>
    </w:p>
    <w:p w:rsidR="007C4F73" w:rsidRDefault="007C4F73" w:rsidP="00C54F51">
      <w:pPr>
        <w:spacing w:after="0"/>
      </w:pPr>
    </w:p>
    <w:p w:rsidR="007C4F73" w:rsidRDefault="007C4F73" w:rsidP="00C54F51">
      <w:pPr>
        <w:spacing w:after="0"/>
      </w:pPr>
      <w:r>
        <w:t xml:space="preserve">Attorney Russell filed the petition on behalf of the owners of the Lake Fork Ranches. </w:t>
      </w:r>
      <w:r w:rsidR="00B14148">
        <w:t xml:space="preserve"> This includes a total of 29 Ranches. </w:t>
      </w:r>
      <w:r>
        <w:t>The basis for the appeal is the same as that asserted in the protest and appeal to the 2015 tax assessments by the Hinsdale County Assessor concerning the Lake Fork Ranches.  Protestors continue to assert the Lake Fork Ranches have been erroneously valued too high because the valuations were based on the sale of personal property licenses rather than on the sale of similar large-acre, deed-restricted real estate, and the Lake Fork Ranches have been erroneously asse</w:t>
      </w:r>
      <w:r w:rsidR="00877287">
        <w:t>ssed to p</w:t>
      </w:r>
      <w:r>
        <w:t>rotesters.</w:t>
      </w:r>
      <w:r w:rsidR="00B14148">
        <w:t xml:space="preserve">  Mr. Russell stated that the owners should </w:t>
      </w:r>
      <w:r w:rsidR="005B73BF">
        <w:t xml:space="preserve">be </w:t>
      </w:r>
      <w:r w:rsidR="00B14148">
        <w:t>treated as tenants in common with an undivided interest and the tax payer should be the Club, not the individual owners.</w:t>
      </w:r>
    </w:p>
    <w:p w:rsidR="00B14148" w:rsidRDefault="00B14148" w:rsidP="00C54F51">
      <w:pPr>
        <w:spacing w:after="0"/>
      </w:pPr>
    </w:p>
    <w:p w:rsidR="00B14148" w:rsidRDefault="00B14148" w:rsidP="00C54F51">
      <w:pPr>
        <w:spacing w:after="0"/>
      </w:pPr>
      <w:r>
        <w:t xml:space="preserve">Appraiser Butler referred to the 2015 appraisal that showed the value to be $4,000.00 per acre.  The full ranch is 1400 acres </w:t>
      </w:r>
      <w:r w:rsidR="00DD2E03">
        <w:t>which is divided in to 29 parcels ranging in size from 35 to 155 acres.  Based on his analysis the subject property has a market value as deed restricted bases on 35% percent of its unrestricted value of $5,900,000.00 and as a restricted value of $1,960,000.00.</w:t>
      </w:r>
    </w:p>
    <w:p w:rsidR="00DD2E03" w:rsidRDefault="00DD2E03" w:rsidP="00C54F51">
      <w:pPr>
        <w:spacing w:after="0"/>
      </w:pPr>
    </w:p>
    <w:p w:rsidR="00DD2E03" w:rsidRDefault="00DD2E03" w:rsidP="00C54F51">
      <w:pPr>
        <w:spacing w:after="0"/>
      </w:pPr>
      <w:r>
        <w:t>Co</w:t>
      </w:r>
      <w:r w:rsidR="009250FD">
        <w:t>mmissioner Thompson stated the c</w:t>
      </w:r>
      <w:r>
        <w:t xml:space="preserve">ommissioners feel it up to the </w:t>
      </w:r>
      <w:r w:rsidR="00D11411">
        <w:t>owners to make changes to the by-laws and covenants to reflect how the property is held, as either undivided inte</w:t>
      </w:r>
      <w:r w:rsidR="009250FD">
        <w:t>rest or individual deeds.  The c</w:t>
      </w:r>
      <w:r w:rsidR="00D11411">
        <w:t>ommissioners feel that the Assessor has properly valued the property.</w:t>
      </w:r>
    </w:p>
    <w:p w:rsidR="00D11411" w:rsidRDefault="00D11411" w:rsidP="00C54F51">
      <w:pPr>
        <w:spacing w:after="0"/>
      </w:pPr>
    </w:p>
    <w:p w:rsidR="00D11411" w:rsidRDefault="00D11411" w:rsidP="00C54F51">
      <w:pPr>
        <w:spacing w:after="0"/>
      </w:pPr>
      <w:r>
        <w:t xml:space="preserve">Assessor Luke de la Parra </w:t>
      </w:r>
      <w:r w:rsidR="00D51765">
        <w:t xml:space="preserve">stated that he cannot value the same property by two different methods, which is what the protesters are asking to be done.   One method would be to value the property as a whole because of the deed restrictions and the other method to value the property as individual deed holders.  </w:t>
      </w:r>
      <w:r w:rsidR="009250FD">
        <w:t>To date the ownership status is at the Supreme Court waiting for their decision.</w:t>
      </w:r>
    </w:p>
    <w:p w:rsidR="009250FD" w:rsidRDefault="009250FD" w:rsidP="00C54F51">
      <w:pPr>
        <w:spacing w:after="0"/>
      </w:pPr>
    </w:p>
    <w:p w:rsidR="009250FD" w:rsidRDefault="009250FD" w:rsidP="00C54F51">
      <w:pPr>
        <w:spacing w:after="0"/>
      </w:pPr>
      <w:r>
        <w:lastRenderedPageBreak/>
        <w:t xml:space="preserve">Attorney O’Loughlin </w:t>
      </w:r>
      <w:r w:rsidR="00667BAE">
        <w:t xml:space="preserve">let the commissioners know that they could make their determination at this time if they feel they are ready to.  He also stated that if they denied the protest then the protesters would be informed of the next steps to proceed with an appeal to the proper authorities. </w:t>
      </w:r>
    </w:p>
    <w:p w:rsidR="0081481A" w:rsidRDefault="0081481A" w:rsidP="00C54F51">
      <w:pPr>
        <w:spacing w:after="0"/>
      </w:pPr>
    </w:p>
    <w:p w:rsidR="00667BAE" w:rsidRDefault="00667BAE" w:rsidP="00C54F51">
      <w:pPr>
        <w:spacing w:after="0"/>
      </w:pPr>
      <w:r>
        <w:t>Commissioner Whinnery motioned to deny relief requested by the petitioners.  Commissioner Dozier seconded.  The commissioners accept the Assessors valuation of the property.  Motion carried.</w:t>
      </w:r>
    </w:p>
    <w:p w:rsidR="00667BAE" w:rsidRDefault="00667BAE" w:rsidP="00C54F51">
      <w:pPr>
        <w:spacing w:after="0"/>
      </w:pPr>
    </w:p>
    <w:p w:rsidR="00667BAE" w:rsidRDefault="00667BAE" w:rsidP="00C54F51">
      <w:pPr>
        <w:spacing w:after="0"/>
      </w:pPr>
      <w:r>
        <w:t>The Board of Equalization meeting adjourned at 9:33 a.m.</w:t>
      </w:r>
    </w:p>
    <w:p w:rsidR="00667BAE" w:rsidRDefault="00667BAE" w:rsidP="00C54F51">
      <w:pPr>
        <w:spacing w:after="0"/>
      </w:pPr>
    </w:p>
    <w:p w:rsidR="0081481A" w:rsidRDefault="0081481A" w:rsidP="0081481A">
      <w:pPr>
        <w:spacing w:after="0"/>
      </w:pPr>
      <w:r>
        <w:t xml:space="preserve">Commissioner Susan Thompson called the special meeting </w:t>
      </w:r>
      <w:r w:rsidR="00667BAE">
        <w:t xml:space="preserve">to order at 10:15 </w:t>
      </w:r>
      <w:r>
        <w:t>a.m. on August 8, 2018.  Those present were</w:t>
      </w:r>
      <w:r w:rsidRPr="00170BFC">
        <w:t xml:space="preserve"> </w:t>
      </w:r>
      <w:r>
        <w:t>Commissioner Susan Thompson, Commissioner Stan Whinnery, Commissioner C</w:t>
      </w:r>
      <w:r w:rsidR="00877287">
        <w:t>indy Dozier, Administrator Jami</w:t>
      </w:r>
      <w:r>
        <w:t xml:space="preserve"> Scroggins, Building Official Richar</w:t>
      </w:r>
      <w:r w:rsidR="00877287">
        <w:t>d Kimball, Road &amp;</w:t>
      </w:r>
      <w:r>
        <w:t xml:space="preserve"> Bridge </w:t>
      </w:r>
      <w:r w:rsidR="00877287">
        <w:t>Supervisor Monte Hannah, Grant W</w:t>
      </w:r>
      <w:r>
        <w:t>riter Kristine Borchers, Clerk Joan Roberts and general public.</w:t>
      </w:r>
    </w:p>
    <w:p w:rsidR="0081481A" w:rsidRDefault="0081481A" w:rsidP="00C54F51">
      <w:pPr>
        <w:spacing w:after="0"/>
      </w:pPr>
    </w:p>
    <w:p w:rsidR="006D3F9F" w:rsidRDefault="00463417" w:rsidP="00C54F51">
      <w:pPr>
        <w:spacing w:after="0"/>
      </w:pPr>
      <w:r>
        <w:t>Commissioner Thompson stated that the commissioners have decid</w:t>
      </w:r>
      <w:r w:rsidR="00877287">
        <w:t>ed to move forward with the EMS</w:t>
      </w:r>
      <w:r>
        <w:t>/EM planning.  The first step would be to advertise for a combined position of EMS/EM director and also advertise for individual positions, one for EMS director and one for EM director.  Commissioner Whinnery motioned to approve the EMS/EM plan.  Commissioner Dozier seconded.  Job descriptions and salary range to be worked out.  The timeline is to advertise starting on September 1, 2018 through September 21, 2018.  They will bring up as a discussion item at the October 3, 2018 meeting.  Motion carried.</w:t>
      </w:r>
    </w:p>
    <w:p w:rsidR="00463417" w:rsidRDefault="00463417" w:rsidP="00C54F51">
      <w:pPr>
        <w:spacing w:after="0"/>
      </w:pPr>
    </w:p>
    <w:p w:rsidR="00463417" w:rsidRDefault="00463417" w:rsidP="00C54F51">
      <w:pPr>
        <w:spacing w:after="0"/>
      </w:pPr>
      <w:r>
        <w:t>Commissioner Dozier motioned to approve the Sand Bench Vegeta</w:t>
      </w:r>
      <w:r w:rsidR="00877287">
        <w:t>tion Management response letter</w:t>
      </w:r>
      <w:r>
        <w:t xml:space="preserve"> with two corrections.  Commissioner Whinnery seconded.  The commissioners are in support of forest management.  Motion carried.</w:t>
      </w:r>
    </w:p>
    <w:p w:rsidR="00463417" w:rsidRDefault="00463417" w:rsidP="00C54F51">
      <w:pPr>
        <w:spacing w:after="0"/>
      </w:pPr>
    </w:p>
    <w:p w:rsidR="00463417" w:rsidRDefault="00463417" w:rsidP="00C54F51">
      <w:pPr>
        <w:spacing w:after="0"/>
      </w:pPr>
      <w:r>
        <w:t xml:space="preserve">Commissioner Whinnery motioned to approve the Colorado Wilderness Act response letter, with modifications.  Commissioner Dozier seconded.  The modification changes the wording in the fourth paragraph to: </w:t>
      </w:r>
      <w:r w:rsidR="00877287">
        <w:t>“</w:t>
      </w:r>
      <w:r w:rsidR="00251E55">
        <w:t>We object, in the strongest terms, to any U.S. Congressional Representative from another district attempting to make changes in federally-managed lands within our borders</w:t>
      </w:r>
      <w:r w:rsidR="00877287">
        <w:t>”</w:t>
      </w:r>
      <w:r w:rsidR="00251E55">
        <w:t>.  Henry Woods commented on his views of the Wilderness areas.  Motion carried.</w:t>
      </w:r>
    </w:p>
    <w:p w:rsidR="00924A80" w:rsidRDefault="00924A80" w:rsidP="00C54F51">
      <w:pPr>
        <w:spacing w:after="0"/>
      </w:pPr>
    </w:p>
    <w:p w:rsidR="00924A80" w:rsidRDefault="00924A80" w:rsidP="00C54F51">
      <w:pPr>
        <w:spacing w:after="0"/>
      </w:pPr>
      <w:r>
        <w:t>Commissioner Whinnery motioned to approve the GMUG Memorandum of Understanding (MOU), to be signed out of meeting after review from the County Attorney, and designated Commissioner Dozier as representati</w:t>
      </w:r>
      <w:r w:rsidR="00877287">
        <w:t>ve and himself as an alternate</w:t>
      </w:r>
      <w:r>
        <w:t>.  Commissioner Dozier seconded.  Motion carried.</w:t>
      </w:r>
    </w:p>
    <w:p w:rsidR="00924A80" w:rsidRDefault="00924A80" w:rsidP="00C54F51">
      <w:pPr>
        <w:spacing w:after="0"/>
      </w:pPr>
    </w:p>
    <w:p w:rsidR="00924A80" w:rsidRDefault="00924A80" w:rsidP="00C54F51">
      <w:pPr>
        <w:spacing w:after="0"/>
      </w:pPr>
      <w:r>
        <w:t xml:space="preserve">Commissioner Whinnery motioned to postpone </w:t>
      </w:r>
      <w:r w:rsidR="00C65908">
        <w:t xml:space="preserve">to the next meeting, </w:t>
      </w:r>
      <w:r>
        <w:t>consideration of applying for designation of 30-Mile Resort as Colorado’s Most Endangered Places and for consideration of the 30-Mile Resort bid proposal</w:t>
      </w:r>
      <w:r w:rsidR="00C65908">
        <w:t>.  Commissioner Dozier seconded.  Motion carried.</w:t>
      </w:r>
    </w:p>
    <w:p w:rsidR="00C65908" w:rsidRDefault="00C65908" w:rsidP="00C54F51">
      <w:pPr>
        <w:spacing w:after="0"/>
      </w:pPr>
    </w:p>
    <w:p w:rsidR="00C65908" w:rsidRDefault="00C65908" w:rsidP="00C54F51">
      <w:pPr>
        <w:spacing w:after="0"/>
      </w:pPr>
      <w:r>
        <w:lastRenderedPageBreak/>
        <w:t>Commissio</w:t>
      </w:r>
      <w:r w:rsidR="00877287">
        <w:t>ner Thompson gave an update on</w:t>
      </w:r>
      <w:r>
        <w:t xml:space="preserve"> the Hill 71 Project.  The commissioners are trying to set up a special meeting date</w:t>
      </w:r>
      <w:r w:rsidR="008A3C68">
        <w:t xml:space="preserve"> to get everyone involved on board and up to date.</w:t>
      </w:r>
    </w:p>
    <w:p w:rsidR="008A3C68" w:rsidRDefault="008A3C68" w:rsidP="00C54F51">
      <w:pPr>
        <w:spacing w:after="0"/>
      </w:pPr>
    </w:p>
    <w:p w:rsidR="008A3C68" w:rsidRDefault="008A3C68" w:rsidP="00C54F51">
      <w:pPr>
        <w:spacing w:after="0"/>
      </w:pPr>
      <w:r>
        <w:t>The meeting adjourned at 10:49 a.m.</w:t>
      </w:r>
    </w:p>
    <w:p w:rsidR="008A3C68" w:rsidRDefault="008A3C68" w:rsidP="00C54F51">
      <w:pPr>
        <w:spacing w:after="0"/>
      </w:pPr>
    </w:p>
    <w:p w:rsidR="008A3C68" w:rsidRDefault="005B73BF" w:rsidP="00C54F51">
      <w:pPr>
        <w:spacing w:after="0"/>
      </w:pPr>
      <w:r>
        <w:t>Commissioner Susan Thompson called the special meeting to order at 8:54 a.m. on August 14, 2018.  Those present were</w:t>
      </w:r>
      <w:r w:rsidRPr="00170BFC">
        <w:t xml:space="preserve"> </w:t>
      </w:r>
      <w:r>
        <w:t>Commissioner Susan Thompson, Commissioner Stan Whinnery, Commissioner C</w:t>
      </w:r>
      <w:r w:rsidR="00B76DCC">
        <w:t>indy Dozier, Administrator Jami</w:t>
      </w:r>
      <w:r>
        <w:t xml:space="preserve"> Scroggins, Building Of</w:t>
      </w:r>
      <w:r w:rsidR="00877287">
        <w:t>ficial Richard Kimball, Road &amp;</w:t>
      </w:r>
      <w:r>
        <w:t xml:space="preserve"> Bridge Supervisor Monte Hannah, Accounting Administrator Lynn McNitt, Clerk Joan Roberts and general public.</w:t>
      </w:r>
    </w:p>
    <w:p w:rsidR="005B73BF" w:rsidRDefault="005B73BF" w:rsidP="00C54F51">
      <w:pPr>
        <w:spacing w:after="0"/>
      </w:pPr>
    </w:p>
    <w:p w:rsidR="005B73BF" w:rsidRDefault="005B73BF" w:rsidP="00C54F51">
      <w:pPr>
        <w:spacing w:after="0"/>
      </w:pPr>
      <w:r>
        <w:t>There were no modifications to the agenda.</w:t>
      </w:r>
    </w:p>
    <w:p w:rsidR="005B73BF" w:rsidRDefault="005B73BF" w:rsidP="00C54F51">
      <w:pPr>
        <w:spacing w:after="0"/>
      </w:pPr>
    </w:p>
    <w:p w:rsidR="005B73BF" w:rsidRDefault="005B73BF" w:rsidP="00C54F51">
      <w:pPr>
        <w:spacing w:after="0"/>
      </w:pPr>
      <w:r>
        <w:t>Commissioner Whinnery motioned to approve the agenda.  Commissioner Dozier seconded.  Motion carried.</w:t>
      </w:r>
    </w:p>
    <w:p w:rsidR="005B73BF" w:rsidRDefault="005B73BF" w:rsidP="00C54F51">
      <w:pPr>
        <w:spacing w:after="0"/>
      </w:pPr>
    </w:p>
    <w:p w:rsidR="005B73BF" w:rsidRDefault="005B73BF" w:rsidP="00C54F51">
      <w:pPr>
        <w:spacing w:after="0"/>
      </w:pPr>
      <w:r>
        <w:t>Commissioner Whinnery motioned to approve the Wee Care Sublease.  Commissioner Dozier seconded.  This is a lease that has been done annually for years with the Hinsdale County School District and there have never been any issues with it.  Motion carried.</w:t>
      </w:r>
    </w:p>
    <w:p w:rsidR="005B73BF" w:rsidRDefault="005B73BF" w:rsidP="00C54F51">
      <w:pPr>
        <w:spacing w:after="0"/>
      </w:pPr>
    </w:p>
    <w:p w:rsidR="005B73BF" w:rsidRDefault="005B73BF" w:rsidP="00C54F51">
      <w:pPr>
        <w:spacing w:after="0"/>
      </w:pPr>
      <w:r>
        <w:t>Commissioner Whinnery motioned to approve the IGA for 2018 General Election coordinated election services.  Commissioner Dozier seconded.  Motion carried.</w:t>
      </w:r>
    </w:p>
    <w:p w:rsidR="005B73BF" w:rsidRDefault="005B73BF" w:rsidP="00C54F51">
      <w:pPr>
        <w:spacing w:after="0"/>
      </w:pPr>
    </w:p>
    <w:p w:rsidR="005B73BF" w:rsidRDefault="005B73BF" w:rsidP="00C54F51">
      <w:pPr>
        <w:spacing w:after="0"/>
      </w:pPr>
      <w:r>
        <w:t xml:space="preserve">Commissioner </w:t>
      </w:r>
      <w:r w:rsidR="00877287">
        <w:t>Whinnery motioned to approve</w:t>
      </w:r>
      <w:r>
        <w:t xml:space="preserve"> 30-Mile Resort as a local historic designation.  Commissioner Dozier seconded.  Motion carried.</w:t>
      </w:r>
    </w:p>
    <w:p w:rsidR="005B73BF" w:rsidRDefault="005B73BF" w:rsidP="00C54F51">
      <w:pPr>
        <w:spacing w:after="0"/>
      </w:pPr>
    </w:p>
    <w:p w:rsidR="005B73BF" w:rsidRDefault="005B73BF" w:rsidP="00C54F51">
      <w:pPr>
        <w:spacing w:after="0"/>
      </w:pPr>
      <w:r>
        <w:t xml:space="preserve">Commissioner Dozier motioned </w:t>
      </w:r>
      <w:r w:rsidR="007D46B2">
        <w:t>to approve 30-Mile Resort as a nominee</w:t>
      </w:r>
      <w:r w:rsidR="00B91602">
        <w:t xml:space="preserve"> for Colorado’s Most Endangered Places</w:t>
      </w:r>
      <w:r w:rsidR="007D46B2">
        <w:t xml:space="preserve"> as a Local Landmark</w:t>
      </w:r>
      <w:r w:rsidR="00B91602">
        <w:t>.  Commissioner Whinnery seconded.</w:t>
      </w:r>
      <w:r w:rsidR="007D46B2">
        <w:t xml:space="preserve">  This will open up funding sources.  Motion carried.</w:t>
      </w:r>
    </w:p>
    <w:p w:rsidR="007D46B2" w:rsidRDefault="007D46B2" w:rsidP="00C54F51">
      <w:pPr>
        <w:spacing w:after="0"/>
      </w:pPr>
    </w:p>
    <w:p w:rsidR="007D46B2" w:rsidRDefault="007D46B2" w:rsidP="00C54F51">
      <w:pPr>
        <w:spacing w:after="0"/>
      </w:pPr>
      <w:r>
        <w:t>Commissioner Dozier motioned to postpone the GMUG Draft Wilderness Evaluation response letter to the September 5, 2018 meeting.  Commissioner Whinnery seconded.</w:t>
      </w:r>
      <w:r w:rsidR="00CB6B43">
        <w:t xml:space="preserve">  The commissioners will work</w:t>
      </w:r>
      <w:r w:rsidR="00C71C47">
        <w:t xml:space="preserve"> on their response</w:t>
      </w:r>
      <w:r w:rsidR="00CB6B43">
        <w:t>.  Motion carried</w:t>
      </w:r>
      <w:r>
        <w:t xml:space="preserve">  </w:t>
      </w:r>
    </w:p>
    <w:p w:rsidR="006D3F9F" w:rsidRDefault="006D3F9F" w:rsidP="00C54F51">
      <w:pPr>
        <w:spacing w:after="0"/>
      </w:pPr>
    </w:p>
    <w:p w:rsidR="00C71C47" w:rsidRDefault="00C71C47" w:rsidP="00C54F51">
      <w:pPr>
        <w:spacing w:after="0"/>
      </w:pPr>
      <w:r>
        <w:t>Commissioner Dozier motioned to approve the liquor license renewal for Tactic Solutions, Inc. d/b/a Alpine Moose Lodge.  Commissioner Whinnery seconded.  All</w:t>
      </w:r>
      <w:r w:rsidR="00877287">
        <w:t xml:space="preserve"> fees are paid and there are no</w:t>
      </w:r>
      <w:r>
        <w:t xml:space="preserve"> violations.  Motion carried.</w:t>
      </w:r>
    </w:p>
    <w:p w:rsidR="00C71C47" w:rsidRDefault="00C71C47" w:rsidP="00C54F51">
      <w:pPr>
        <w:spacing w:after="0"/>
      </w:pPr>
    </w:p>
    <w:p w:rsidR="00C71C47" w:rsidRDefault="00C71C47" w:rsidP="00C54F51">
      <w:pPr>
        <w:spacing w:after="0"/>
      </w:pPr>
      <w:r>
        <w:t>There was no unscheduled business to come before the board.</w:t>
      </w:r>
    </w:p>
    <w:p w:rsidR="00C71C47" w:rsidRDefault="00C71C47" w:rsidP="00C54F51">
      <w:pPr>
        <w:spacing w:after="0"/>
      </w:pPr>
    </w:p>
    <w:p w:rsidR="00C71C47" w:rsidRDefault="00C71C47" w:rsidP="00C54F51">
      <w:pPr>
        <w:spacing w:after="0"/>
      </w:pPr>
      <w:r>
        <w:t>Commissioner Whinnery motioned to pay all approved bills.  Commissioner Dozier seconded.  Motion carried.</w:t>
      </w:r>
    </w:p>
    <w:p w:rsidR="00C71C47" w:rsidRDefault="00C71C47" w:rsidP="00C54F51">
      <w:pPr>
        <w:spacing w:after="0"/>
      </w:pPr>
    </w:p>
    <w:p w:rsidR="00C71C47" w:rsidRDefault="00C71C47" w:rsidP="00C54F51">
      <w:pPr>
        <w:spacing w:after="0"/>
      </w:pPr>
      <w:r>
        <w:t>The meeting adjourned at 9:03 a.m.</w:t>
      </w:r>
    </w:p>
    <w:p w:rsidR="00FE6250" w:rsidRDefault="00FE6250" w:rsidP="00C54F51">
      <w:pPr>
        <w:spacing w:after="0"/>
      </w:pPr>
    </w:p>
    <w:p w:rsidR="001F4740" w:rsidRDefault="001F4740" w:rsidP="00C54F51">
      <w:pPr>
        <w:spacing w:after="0"/>
      </w:pPr>
    </w:p>
    <w:p w:rsidR="001F4740" w:rsidRDefault="001F4740" w:rsidP="001F4740">
      <w:pPr>
        <w:spacing w:after="0"/>
      </w:pPr>
      <w:r>
        <w:lastRenderedPageBreak/>
        <w:t>Mineral County Commissioner Scott Lamb called the regularly scheduled Hinsdale/Mineral combined commissioners meeting to order at 10:10 a.m. on August 15, 2018.  Those were</w:t>
      </w:r>
      <w:r w:rsidRPr="00170BFC">
        <w:t xml:space="preserve"> </w:t>
      </w:r>
      <w:r>
        <w:t>Commissioner Susan Thompson, Commissioner Stan Whinnery absent, Commissioner C</w:t>
      </w:r>
      <w:r w:rsidR="00B76DCC">
        <w:t>indy Dozier, Administrator Jami</w:t>
      </w:r>
      <w:r>
        <w:t xml:space="preserve"> Scroggins, Road &amp; Bridge Supervisor Monte Hannah, Treasurer Lori Lawrence, EMS Director Jerry Gray, Public Health Director Tara Hardy, Sheriff Ron Bruce, Alpine Ranger Alan Rae, Clerk Joan Roberts, </w:t>
      </w:r>
      <w:r w:rsidR="00877287">
        <w:t xml:space="preserve">Mineral County Commissioner Scott Lamb, </w:t>
      </w:r>
      <w:r>
        <w:t xml:space="preserve">Mineral County Commissioner Jesse Albright, </w:t>
      </w:r>
      <w:r w:rsidR="000F2CEC">
        <w:t xml:space="preserve">Mineral County Administrator Janelle Kukuk, </w:t>
      </w:r>
      <w:r w:rsidR="00877287">
        <w:t xml:space="preserve">Mineral County Sheriff Fred Hosselkus, Mineral County Road &amp; Bridge Supervisor Dannie Rogers, Mineral County EMS Director Terry Wetherill, </w:t>
      </w:r>
      <w:r>
        <w:t>Mineral County Deputy Clerk Wanda Johnson and general public.</w:t>
      </w:r>
    </w:p>
    <w:p w:rsidR="001F4740" w:rsidRDefault="001F4740" w:rsidP="00C54F51">
      <w:pPr>
        <w:spacing w:after="0"/>
      </w:pPr>
    </w:p>
    <w:p w:rsidR="001F4740" w:rsidRDefault="001F4740" w:rsidP="00C54F51">
      <w:pPr>
        <w:spacing w:after="0"/>
      </w:pPr>
      <w:r>
        <w:t xml:space="preserve">The first item on the agenda was public comments or questions.  </w:t>
      </w:r>
      <w:r w:rsidR="00A11282">
        <w:t xml:space="preserve">William Getz commented on how good the road to the Rio Grande Reservoir was and thanked Monte Hannah for the great </w:t>
      </w:r>
      <w:r w:rsidR="00877287">
        <w:t>job Hinsdale Road and Bridge has done</w:t>
      </w:r>
      <w:r w:rsidR="00A11282">
        <w:t>.</w:t>
      </w:r>
    </w:p>
    <w:p w:rsidR="00A11282" w:rsidRDefault="00A11282" w:rsidP="00C54F51">
      <w:pPr>
        <w:spacing w:after="0"/>
      </w:pPr>
    </w:p>
    <w:p w:rsidR="00A11282" w:rsidRDefault="00877287" w:rsidP="00C54F51">
      <w:pPr>
        <w:spacing w:after="0"/>
      </w:pPr>
      <w:r>
        <w:t>Next on the agenda,</w:t>
      </w:r>
      <w:r w:rsidR="00A11282">
        <w:t xml:space="preserve"> District Wildlife Manager Brent Woodward </w:t>
      </w:r>
      <w:r>
        <w:t xml:space="preserve">gave </w:t>
      </w:r>
      <w:r w:rsidR="00A11282">
        <w:t>an update on</w:t>
      </w:r>
      <w:r w:rsidR="00486715">
        <w:t xml:space="preserve"> Colorado Parks and Wildlife projects.</w:t>
      </w:r>
    </w:p>
    <w:p w:rsidR="00486715" w:rsidRDefault="00486715" w:rsidP="00C54F51">
      <w:pPr>
        <w:spacing w:after="0"/>
      </w:pPr>
    </w:p>
    <w:p w:rsidR="00486715" w:rsidRDefault="00486715" w:rsidP="00C54F51">
      <w:pPr>
        <w:spacing w:after="0"/>
      </w:pPr>
      <w:r>
        <w:t>Travis Smith gave an update on RWEACT.  He presented the commissioners with a CD titled “Five Years After” about the 2013 fire and what has been accomplished since then</w:t>
      </w:r>
      <w:r w:rsidR="00877287">
        <w:t>.</w:t>
      </w:r>
      <w:r>
        <w:t xml:space="preserve">  </w:t>
      </w:r>
    </w:p>
    <w:p w:rsidR="001F4740" w:rsidRDefault="001F4740" w:rsidP="00C54F51">
      <w:pPr>
        <w:spacing w:after="0"/>
      </w:pPr>
    </w:p>
    <w:p w:rsidR="00486715" w:rsidRDefault="00486715" w:rsidP="00C54F51">
      <w:pPr>
        <w:spacing w:after="0"/>
      </w:pPr>
      <w:r>
        <w:t xml:space="preserve">A Divide Ranger District update was presented by District </w:t>
      </w:r>
      <w:r w:rsidR="00766EFA">
        <w:t>Ran</w:t>
      </w:r>
      <w:r>
        <w:t>ger Martha</w:t>
      </w:r>
      <w:r w:rsidR="00766EFA">
        <w:t xml:space="preserve"> Williamson</w:t>
      </w:r>
      <w:r>
        <w:t>,</w:t>
      </w:r>
      <w:r w:rsidR="00766EFA">
        <w:t xml:space="preserve"> Forest Planner Judi Perez</w:t>
      </w:r>
      <w:r>
        <w:t xml:space="preserve"> and</w:t>
      </w:r>
      <w:r w:rsidR="00766EFA">
        <w:t xml:space="preserve"> Deputy Forest Supervisor Tom Malecek.</w:t>
      </w:r>
    </w:p>
    <w:p w:rsidR="00766EFA" w:rsidRDefault="00766EFA" w:rsidP="00C54F51">
      <w:pPr>
        <w:spacing w:after="0"/>
      </w:pPr>
    </w:p>
    <w:p w:rsidR="00766EFA" w:rsidRDefault="00877287" w:rsidP="00C54F51">
      <w:pPr>
        <w:spacing w:after="0"/>
      </w:pPr>
      <w:r>
        <w:t>Robert Phillips gave a report of</w:t>
      </w:r>
      <w:r w:rsidR="00766EFA">
        <w:t xml:space="preserve"> the San Luis Valley Irrigat</w:t>
      </w:r>
      <w:r>
        <w:t>ion</w:t>
      </w:r>
      <w:r w:rsidR="00766EFA">
        <w:t xml:space="preserve"> on the Rio Grande Reservoir.</w:t>
      </w:r>
    </w:p>
    <w:p w:rsidR="00766EFA" w:rsidRDefault="00766EFA" w:rsidP="00C54F51">
      <w:pPr>
        <w:spacing w:after="0"/>
      </w:pPr>
    </w:p>
    <w:p w:rsidR="00766EFA" w:rsidRDefault="00766EFA" w:rsidP="00C54F51">
      <w:pPr>
        <w:spacing w:after="0"/>
      </w:pPr>
      <w:r>
        <w:t>Public Health Director Tara Hardy gave her report for the Silverthread Public Health District.</w:t>
      </w:r>
    </w:p>
    <w:p w:rsidR="00766EFA" w:rsidRDefault="00766EFA" w:rsidP="00C54F51">
      <w:pPr>
        <w:spacing w:after="0"/>
      </w:pPr>
    </w:p>
    <w:p w:rsidR="00766EFA" w:rsidRDefault="00EA5F55" w:rsidP="00C54F51">
      <w:pPr>
        <w:spacing w:after="0"/>
      </w:pPr>
      <w:r>
        <w:t>R</w:t>
      </w:r>
      <w:r w:rsidR="00766EFA">
        <w:t>eports were giv</w:t>
      </w:r>
      <w:r>
        <w:t>en from Road &amp;</w:t>
      </w:r>
      <w:r w:rsidR="00766EFA">
        <w:t xml:space="preserve"> Bridge Supervisor Monte Hannah and Mineral County Road Supervisor Dannie Rogers.</w:t>
      </w:r>
    </w:p>
    <w:p w:rsidR="00766EFA" w:rsidRDefault="00766EFA" w:rsidP="00C54F51">
      <w:pPr>
        <w:spacing w:after="0"/>
      </w:pPr>
    </w:p>
    <w:p w:rsidR="00766EFA" w:rsidRDefault="00766EFA" w:rsidP="00C54F51">
      <w:pPr>
        <w:spacing w:after="0"/>
      </w:pPr>
      <w:r>
        <w:t xml:space="preserve">Hinsdale County Sheriff Ron Bruce and Mineral County </w:t>
      </w:r>
      <w:r w:rsidR="00EA5F55">
        <w:t xml:space="preserve">Sheriff </w:t>
      </w:r>
      <w:r>
        <w:t>Fred Hosselkus gave their reports.</w:t>
      </w:r>
    </w:p>
    <w:p w:rsidR="00766EFA" w:rsidRDefault="00766EFA" w:rsidP="00C54F51">
      <w:pPr>
        <w:spacing w:after="0"/>
      </w:pPr>
    </w:p>
    <w:p w:rsidR="00766EFA" w:rsidRDefault="00766EFA" w:rsidP="00C54F51">
      <w:pPr>
        <w:spacing w:after="0"/>
      </w:pPr>
      <w:r>
        <w:t>Emergency Managers Jerry Gray of Hinsdale County and Terry Wetherill of Min</w:t>
      </w:r>
      <w:r w:rsidR="00EA5F55">
        <w:t>eral County presented updates for</w:t>
      </w:r>
      <w:r>
        <w:t xml:space="preserve"> the</w:t>
      </w:r>
      <w:r w:rsidR="00EA5F55">
        <w:t>ir</w:t>
      </w:r>
      <w:r>
        <w:t xml:space="preserve"> respective departments.</w:t>
      </w:r>
    </w:p>
    <w:p w:rsidR="00766EFA" w:rsidRDefault="00766EFA" w:rsidP="00C54F51">
      <w:pPr>
        <w:spacing w:after="0"/>
      </w:pPr>
    </w:p>
    <w:p w:rsidR="00766EFA" w:rsidRDefault="00766EFA" w:rsidP="00C54F51">
      <w:pPr>
        <w:spacing w:after="0"/>
      </w:pPr>
      <w:r>
        <w:t xml:space="preserve">Commissioner Dozier informed the Mineral County Commissioners that </w:t>
      </w:r>
      <w:r w:rsidR="006D36FA">
        <w:t xml:space="preserve">the </w:t>
      </w:r>
      <w:r>
        <w:t>Hinsdale County Commissioners</w:t>
      </w:r>
      <w:r w:rsidR="008E6FA7">
        <w:t xml:space="preserve"> submi</w:t>
      </w:r>
      <w:r w:rsidR="006D36FA">
        <w:t xml:space="preserve">tted a letter objecting </w:t>
      </w:r>
      <w:r w:rsidR="008E6FA7">
        <w:t>to Congres</w:t>
      </w:r>
      <w:r w:rsidR="006D36FA">
        <w:t xml:space="preserve">swoman Diana DeGette’s position of </w:t>
      </w:r>
      <w:r w:rsidR="008E6FA7">
        <w:t>reintroducing the Colorado Wilderness Act for the 115</w:t>
      </w:r>
      <w:r w:rsidR="008E6FA7" w:rsidRPr="008E6FA7">
        <w:rPr>
          <w:vertAlign w:val="superscript"/>
        </w:rPr>
        <w:t>th</w:t>
      </w:r>
      <w:r w:rsidR="008E6FA7">
        <w:t xml:space="preserve"> Congress.  </w:t>
      </w:r>
      <w:r>
        <w:t xml:space="preserve"> </w:t>
      </w:r>
      <w:r w:rsidR="008E6FA7">
        <w:t>The Mineral County Commissi</w:t>
      </w:r>
      <w:r w:rsidR="006D36FA">
        <w:t>oners agree and will also write a letter</w:t>
      </w:r>
      <w:r w:rsidR="008E6FA7">
        <w:t>.</w:t>
      </w:r>
    </w:p>
    <w:p w:rsidR="00486715" w:rsidRDefault="00486715" w:rsidP="00C54F51">
      <w:pPr>
        <w:spacing w:after="0"/>
      </w:pPr>
    </w:p>
    <w:p w:rsidR="001F4740" w:rsidRDefault="00704270" w:rsidP="00C54F51">
      <w:pPr>
        <w:spacing w:after="0"/>
      </w:pPr>
      <w:r>
        <w:t>The meeting adjourned at 12:03 p.m.</w:t>
      </w:r>
    </w:p>
    <w:p w:rsidR="00677AD4" w:rsidRDefault="00677AD4" w:rsidP="00C54F51">
      <w:pPr>
        <w:spacing w:after="0"/>
      </w:pPr>
    </w:p>
    <w:p w:rsidR="00677AD4" w:rsidRDefault="00677AD4" w:rsidP="00677AD4">
      <w:pPr>
        <w:spacing w:after="0"/>
      </w:pPr>
      <w:r>
        <w:t>Commissioner Susan Thompson called the special meeting to order at 7:48 a.m. on August 22, 2018.  Those present were</w:t>
      </w:r>
      <w:r w:rsidRPr="00170BFC">
        <w:t xml:space="preserve"> </w:t>
      </w:r>
      <w:r>
        <w:t>Commissioner Susan Thompson, Commissioner Stan Whinnery, Commissioner Cindy Dozier, Administrator Jami Scroggins, Building Of</w:t>
      </w:r>
      <w:r w:rsidR="00EA5F55">
        <w:t>ficial Richard Kimball, Road &amp;</w:t>
      </w:r>
      <w:r>
        <w:t xml:space="preserve"> Bridge Supervisor Monte Hannah, Grant</w:t>
      </w:r>
      <w:r w:rsidR="00EA5F55">
        <w:t xml:space="preserve"> W</w:t>
      </w:r>
      <w:r>
        <w:t>riter Kristine Borchers, Clerk Joan Roberts and general public.</w:t>
      </w:r>
    </w:p>
    <w:p w:rsidR="00677AD4" w:rsidRDefault="00677AD4" w:rsidP="00C54F51">
      <w:pPr>
        <w:spacing w:after="0"/>
      </w:pPr>
    </w:p>
    <w:p w:rsidR="00677AD4" w:rsidRDefault="00677AD4" w:rsidP="00C54F51">
      <w:pPr>
        <w:spacing w:after="0"/>
      </w:pPr>
      <w:r>
        <w:t>There were no modifications to the agenda.</w:t>
      </w:r>
    </w:p>
    <w:p w:rsidR="00677AD4" w:rsidRDefault="00677AD4" w:rsidP="00C54F51">
      <w:pPr>
        <w:spacing w:after="0"/>
      </w:pPr>
    </w:p>
    <w:p w:rsidR="003453AD" w:rsidRDefault="00677AD4" w:rsidP="00C54F51">
      <w:pPr>
        <w:spacing w:after="0"/>
      </w:pPr>
      <w:r>
        <w:t xml:space="preserve">Commissioner Whinnery motioned to approve the GCEA Hill 71 Contract.  Commissioner Dozier seconded.  This contract is for placing conduit in the CDOT right-of-way.  That includes 3,100 feet of conduit and 5 poll boxes.  The cost to the county will be $5,800.00.  </w:t>
      </w:r>
      <w:r w:rsidR="00EA5F55">
        <w:t>The contract is for $398,255.00</w:t>
      </w:r>
      <w:r>
        <w:t xml:space="preserve"> from </w:t>
      </w:r>
      <w:r w:rsidR="003453AD">
        <w:t xml:space="preserve">grant funds and will not exceed 6 months.  </w:t>
      </w:r>
      <w:r>
        <w:t>The commissioners will work with helping the citizens group to finish putting the conduit to the top of Hill 71</w:t>
      </w:r>
      <w:r w:rsidR="00EA5F55">
        <w:t>,</w:t>
      </w:r>
      <w:r>
        <w:t xml:space="preserve"> after determining what the cost of this would be. </w:t>
      </w:r>
      <w:r w:rsidR="003453AD">
        <w:t xml:space="preserve">  Motion carried.</w:t>
      </w:r>
    </w:p>
    <w:p w:rsidR="003453AD" w:rsidRDefault="003453AD" w:rsidP="00C54F51">
      <w:pPr>
        <w:spacing w:after="0"/>
      </w:pPr>
    </w:p>
    <w:p w:rsidR="003453AD" w:rsidRDefault="003453AD" w:rsidP="00C54F51">
      <w:pPr>
        <w:spacing w:after="0"/>
      </w:pPr>
      <w:r>
        <w:t>Commissioner Whinnery motioned to approve the CDOT Utility Permit.  Commis</w:t>
      </w:r>
      <w:r w:rsidR="00EA5F55">
        <w:t>sioner Dozier seconded. Road &amp;</w:t>
      </w:r>
      <w:r>
        <w:t xml:space="preserve"> Bridge Supervisor Monte Hannah will be the representative.  Commissioner Whinnery reviewed the permit.  Motion carried.</w:t>
      </w:r>
    </w:p>
    <w:p w:rsidR="003453AD" w:rsidRDefault="003453AD" w:rsidP="00C54F51">
      <w:pPr>
        <w:spacing w:after="0"/>
      </w:pPr>
    </w:p>
    <w:p w:rsidR="003453AD" w:rsidRDefault="003453AD" w:rsidP="00C54F51">
      <w:pPr>
        <w:spacing w:after="0"/>
      </w:pPr>
      <w:r>
        <w:t>Commissioner Whinnery motioned to approve the Stormwater Discharge Permit.  Commissioner Dozier seconded.  The initial fee is $175.00 and $350.00 annually if the project is not closed out.  Motion carried.</w:t>
      </w:r>
    </w:p>
    <w:p w:rsidR="003453AD" w:rsidRDefault="003453AD" w:rsidP="00C54F51">
      <w:pPr>
        <w:spacing w:after="0"/>
      </w:pPr>
    </w:p>
    <w:p w:rsidR="003453AD" w:rsidRDefault="003453AD" w:rsidP="00C54F51">
      <w:pPr>
        <w:spacing w:after="0"/>
      </w:pPr>
      <w:r>
        <w:t xml:space="preserve">Commissioner Whinnery motioned to approve the </w:t>
      </w:r>
      <w:r w:rsidR="00EA5F55">
        <w:t>Hinsdale County Certification of Abstract of Assessment.</w:t>
      </w:r>
      <w:r>
        <w:t xml:space="preserve"> Commissioner Dozier seconded.  Assessor Luke de la Parra explained the total taxable value is $61,172,640.00 and the exempt taxable value is $8,518,110.00, for a grand total value of $69,690,750.00.  Motion carried.</w:t>
      </w:r>
    </w:p>
    <w:p w:rsidR="003453AD" w:rsidRDefault="003453AD" w:rsidP="00C54F51">
      <w:pPr>
        <w:spacing w:after="0"/>
      </w:pPr>
    </w:p>
    <w:p w:rsidR="003453AD" w:rsidRDefault="003453AD" w:rsidP="003453AD">
      <w:pPr>
        <w:spacing w:after="0"/>
      </w:pPr>
      <w:r>
        <w:t>There was no unscheduled business to come before the board.</w:t>
      </w:r>
    </w:p>
    <w:p w:rsidR="003453AD" w:rsidRDefault="003453AD" w:rsidP="003453AD">
      <w:pPr>
        <w:spacing w:after="0"/>
      </w:pPr>
    </w:p>
    <w:p w:rsidR="003453AD" w:rsidRDefault="003453AD" w:rsidP="003453AD">
      <w:pPr>
        <w:spacing w:after="0"/>
      </w:pPr>
      <w:r>
        <w:t>Commissioner Whinnery motioned to pay all approved bills.  Commissioner Dozier seconded.  Motion carried.</w:t>
      </w:r>
    </w:p>
    <w:p w:rsidR="003453AD" w:rsidRDefault="003453AD" w:rsidP="003453AD">
      <w:pPr>
        <w:spacing w:after="0"/>
      </w:pPr>
    </w:p>
    <w:p w:rsidR="003453AD" w:rsidRDefault="003453AD" w:rsidP="00C54F51">
      <w:pPr>
        <w:spacing w:after="0"/>
      </w:pPr>
      <w:r>
        <w:t>The meeting adjourned at 8:07 a.m.</w:t>
      </w:r>
    </w:p>
    <w:p w:rsidR="00101C89" w:rsidRDefault="00101C89" w:rsidP="00C54F51">
      <w:pPr>
        <w:spacing w:after="0"/>
      </w:pPr>
    </w:p>
    <w:p w:rsidR="00101C89" w:rsidRDefault="00101C89" w:rsidP="00101C89">
      <w:pPr>
        <w:spacing w:after="0"/>
      </w:pPr>
      <w:r>
        <w:t>Commissioner Susan Thompson called the special meeting to order at 8:00 a.m. on August 27, 2018.  Those present were</w:t>
      </w:r>
      <w:r w:rsidRPr="00170BFC">
        <w:t xml:space="preserve"> </w:t>
      </w:r>
      <w:r>
        <w:t>Comm</w:t>
      </w:r>
      <w:r w:rsidR="009376CF">
        <w:t>issioner Susan Thompson</w:t>
      </w:r>
      <w:r>
        <w:t>, Commissioner Stan Whinnery, Commissioner Cindy Do</w:t>
      </w:r>
      <w:r w:rsidR="009376CF">
        <w:t>zier, Administrator Jami Scroggins, Attorney Michael O’Loughlin, Road &amp; Bridge Supervisor Monte Hannah</w:t>
      </w:r>
      <w:r>
        <w:t xml:space="preserve"> and general public.</w:t>
      </w:r>
    </w:p>
    <w:p w:rsidR="00101C89" w:rsidRDefault="00101C89" w:rsidP="00101C89">
      <w:pPr>
        <w:spacing w:after="0"/>
      </w:pPr>
    </w:p>
    <w:p w:rsidR="00101C89" w:rsidRDefault="009376CF" w:rsidP="00101C89">
      <w:pPr>
        <w:spacing w:after="0"/>
      </w:pPr>
      <w:r>
        <w:t>Commissioner Dozier</w:t>
      </w:r>
      <w:r w:rsidR="00101C89">
        <w:t xml:space="preserve"> motioned to go into executive session for discussion of a personnel matter pursuant to C.R.S. Section 24-6-4-2(4)(f), </w:t>
      </w:r>
      <w:r>
        <w:t>regarding Monte Hannah</w:t>
      </w:r>
      <w:r w:rsidR="00101C89">
        <w:t xml:space="preserve"> and not involving any specific employees who have requested discussion of the matter in open session; any member of this body or any elected official; the appointment of any person to fill an office of this body or of an elected official; or personnel policies that do </w:t>
      </w:r>
      <w:r w:rsidR="00101C89">
        <w:lastRenderedPageBreak/>
        <w:t xml:space="preserve">not require the discussion of matters personal to particular employees.  Commissioner </w:t>
      </w:r>
      <w:r>
        <w:t>Whinnery</w:t>
      </w:r>
      <w:r w:rsidR="00101C89">
        <w:t xml:space="preserve"> seconded.  Motion carried.</w:t>
      </w:r>
    </w:p>
    <w:p w:rsidR="00101C89" w:rsidRDefault="00101C89" w:rsidP="00101C89">
      <w:pPr>
        <w:spacing w:after="0"/>
      </w:pPr>
    </w:p>
    <w:p w:rsidR="00101C89" w:rsidRDefault="00101C89" w:rsidP="00101C89">
      <w:pPr>
        <w:spacing w:after="0" w:line="240" w:lineRule="auto"/>
      </w:pPr>
      <w:r>
        <w:t xml:space="preserve">The time is now </w:t>
      </w:r>
      <w:r w:rsidR="009376CF">
        <w:t>9:08 a</w:t>
      </w:r>
      <w:r>
        <w:t xml:space="preserve">.m. and the Executive Session has been concluded.  The participants in the Executive Session were:  Commissioner Stan Whinnery, Commissioner Cindy Dozier, </w:t>
      </w:r>
      <w:r w:rsidR="009376CF">
        <w:t xml:space="preserve">Commissioner Susan Thompson, Administrator </w:t>
      </w:r>
      <w:r>
        <w:t>Jami Scroggins</w:t>
      </w:r>
      <w:r w:rsidR="009376CF">
        <w:t>, Attorney Michael O’Loughlin and Road &amp; Bridge Supervisor Monte Hannah</w:t>
      </w:r>
      <w:r>
        <w:t>.</w:t>
      </w:r>
    </w:p>
    <w:p w:rsidR="00831F1D" w:rsidRDefault="00831F1D" w:rsidP="00831F1D">
      <w:pPr>
        <w:spacing w:after="0" w:line="240" w:lineRule="auto"/>
      </w:pPr>
    </w:p>
    <w:p w:rsidR="00831F1D" w:rsidRDefault="00831F1D" w:rsidP="00831F1D">
      <w:pPr>
        <w:spacing w:after="0" w:line="240" w:lineRule="auto"/>
      </w:pPr>
      <w:r>
        <w:t>For the record, if any person who participated in the Executive Session believes that any substantial discussion of any matters not included in the motion to go into the Executive Session occurred during the Executive Session, or that any improper action occurred during the Executive Session in violation of the Open Meetings Law, I would ask that you state your concerns for the record.</w:t>
      </w:r>
    </w:p>
    <w:p w:rsidR="00831F1D" w:rsidRDefault="00831F1D" w:rsidP="00831F1D">
      <w:pPr>
        <w:spacing w:after="0" w:line="240" w:lineRule="auto"/>
      </w:pPr>
    </w:p>
    <w:p w:rsidR="00101C89" w:rsidRDefault="00831F1D" w:rsidP="00F01469">
      <w:pPr>
        <w:spacing w:after="0" w:line="240" w:lineRule="auto"/>
      </w:pPr>
      <w:r>
        <w:t>There being none the meeting adjourned at</w:t>
      </w:r>
      <w:r w:rsidR="00EA5F55">
        <w:t xml:space="preserve"> 9</w:t>
      </w:r>
      <w:r>
        <w:t xml:space="preserve">:10 </w:t>
      </w:r>
      <w:r w:rsidR="000A6515">
        <w:t>a</w:t>
      </w:r>
      <w:r>
        <w:t>.m.</w:t>
      </w:r>
    </w:p>
    <w:p w:rsidR="003453AD" w:rsidRDefault="003453AD" w:rsidP="00C54F51">
      <w:pPr>
        <w:spacing w:after="0"/>
      </w:pPr>
    </w:p>
    <w:p w:rsidR="00C71C47" w:rsidRDefault="005A76D5" w:rsidP="00C54F51">
      <w:pPr>
        <w:spacing w:after="0"/>
      </w:pPr>
      <w:r>
        <w:t xml:space="preserve">The next regularly scheduled meeting </w:t>
      </w:r>
      <w:r w:rsidR="00101C89">
        <w:t>of</w:t>
      </w:r>
      <w:r w:rsidR="00FE6250">
        <w:t xml:space="preserve"> </w:t>
      </w:r>
      <w:r>
        <w:t xml:space="preserve">the </w:t>
      </w:r>
      <w:r w:rsidR="00FE6250">
        <w:t xml:space="preserve">Board of </w:t>
      </w:r>
      <w:r>
        <w:t>County Commissioners</w:t>
      </w:r>
      <w:r w:rsidR="00FE6250">
        <w:t xml:space="preserve"> will be held at</w:t>
      </w:r>
      <w:r w:rsidR="00567908">
        <w:t xml:space="preserve"> </w:t>
      </w:r>
      <w:r w:rsidR="00FE6250">
        <w:t>10:00 a.m. on September 5, 2018 in the Commissioners Meeting Room.</w:t>
      </w:r>
      <w:r>
        <w:t xml:space="preserve"> </w:t>
      </w:r>
    </w:p>
    <w:p w:rsidR="005A76D5" w:rsidRDefault="005A76D5" w:rsidP="00C54F51">
      <w:pPr>
        <w:spacing w:after="0"/>
      </w:pPr>
    </w:p>
    <w:p w:rsidR="006D3F9F" w:rsidRDefault="006D3F9F" w:rsidP="00C54F51">
      <w:pPr>
        <w:spacing w:after="0"/>
      </w:pPr>
      <w:r>
        <w:t>WARRANTS ALLOWED GENERAL FUND – Meeting of August 1, 2018</w:t>
      </w:r>
    </w:p>
    <w:p w:rsidR="006D3F9F" w:rsidRDefault="006D3F9F" w:rsidP="00C54F51">
      <w:pPr>
        <w:spacing w:after="0"/>
      </w:pPr>
      <w:r>
        <w:t>July 31, 2018</w:t>
      </w:r>
    </w:p>
    <w:p w:rsidR="007E18C3" w:rsidRDefault="007E18C3" w:rsidP="00C54F51">
      <w:pPr>
        <w:spacing w:after="0"/>
      </w:pPr>
    </w:p>
    <w:tbl>
      <w:tblPr>
        <w:tblW w:w="7755" w:type="dxa"/>
        <w:tblInd w:w="93" w:type="dxa"/>
        <w:tblLook w:val="04A0" w:firstRow="1" w:lastRow="0" w:firstColumn="1" w:lastColumn="0" w:noHBand="0" w:noVBand="1"/>
      </w:tblPr>
      <w:tblGrid>
        <w:gridCol w:w="965"/>
        <w:gridCol w:w="2920"/>
        <w:gridCol w:w="1980"/>
        <w:gridCol w:w="1890"/>
      </w:tblGrid>
      <w:tr w:rsidR="007608D0" w:rsidRPr="007608D0" w:rsidTr="007E18C3">
        <w:trPr>
          <w:trHeight w:val="255"/>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color w:val="000000"/>
                <w:sz w:val="20"/>
                <w:szCs w:val="20"/>
              </w:rPr>
            </w:pPr>
            <w:r w:rsidRPr="007608D0">
              <w:rPr>
                <w:rFonts w:ascii="Arial" w:eastAsia="Times New Roman" w:hAnsi="Arial" w:cs="Arial"/>
                <w:color w:val="000000"/>
                <w:sz w:val="20"/>
                <w:szCs w:val="20"/>
              </w:rPr>
              <w:t>64560</w:t>
            </w: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r w:rsidRPr="007608D0">
              <w:rPr>
                <w:rFonts w:ascii="Arial" w:eastAsia="Times New Roman" w:hAnsi="Arial" w:cs="Arial"/>
                <w:color w:val="000000"/>
                <w:sz w:val="20"/>
                <w:szCs w:val="20"/>
              </w:rPr>
              <w:t>AFLAC</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color w:val="000000"/>
                <w:sz w:val="20"/>
                <w:szCs w:val="20"/>
              </w:rPr>
            </w:pPr>
            <w:r w:rsidRPr="007608D0">
              <w:rPr>
                <w:rFonts w:ascii="Arial" w:eastAsia="Times New Roman" w:hAnsi="Arial" w:cs="Arial"/>
                <w:color w:val="000000"/>
                <w:sz w:val="20"/>
                <w:szCs w:val="20"/>
              </w:rPr>
              <w:t>1,087.94</w:t>
            </w:r>
          </w:p>
        </w:tc>
      </w:tr>
      <w:tr w:rsidR="007608D0" w:rsidRPr="007608D0" w:rsidTr="007E18C3">
        <w:trPr>
          <w:trHeight w:val="255"/>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r w:rsidRPr="007608D0">
              <w:rPr>
                <w:rFonts w:ascii="Arial" w:eastAsia="Times New Roman" w:hAnsi="Arial" w:cs="Arial"/>
                <w:color w:val="000000"/>
                <w:sz w:val="20"/>
                <w:szCs w:val="20"/>
              </w:rPr>
              <w:t xml:space="preserve">  GF PAYROLL LIABILITIES</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color w:val="000000"/>
                <w:sz w:val="20"/>
                <w:szCs w:val="20"/>
              </w:rPr>
            </w:pPr>
            <w:r w:rsidRPr="007608D0">
              <w:rPr>
                <w:rFonts w:ascii="Arial" w:eastAsia="Times New Roman" w:hAnsi="Arial" w:cs="Arial"/>
                <w:color w:val="000000"/>
                <w:sz w:val="20"/>
                <w:szCs w:val="20"/>
              </w:rPr>
              <w:t>270.19</w:t>
            </w: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r>
      <w:tr w:rsidR="007608D0" w:rsidRPr="007608D0" w:rsidTr="007E18C3">
        <w:trPr>
          <w:trHeight w:val="255"/>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r w:rsidRPr="007608D0">
              <w:rPr>
                <w:rFonts w:ascii="Arial" w:eastAsia="Times New Roman" w:hAnsi="Arial" w:cs="Arial"/>
                <w:color w:val="000000"/>
                <w:sz w:val="20"/>
                <w:szCs w:val="20"/>
              </w:rPr>
              <w:t xml:space="preserve">  RB PAYROLL LIABILITIES</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color w:val="000000"/>
                <w:sz w:val="20"/>
                <w:szCs w:val="20"/>
              </w:rPr>
            </w:pPr>
            <w:r w:rsidRPr="007608D0">
              <w:rPr>
                <w:rFonts w:ascii="Arial" w:eastAsia="Times New Roman" w:hAnsi="Arial" w:cs="Arial"/>
                <w:color w:val="000000"/>
                <w:sz w:val="20"/>
                <w:szCs w:val="20"/>
              </w:rPr>
              <w:t>474.68</w:t>
            </w: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r>
      <w:tr w:rsidR="007608D0" w:rsidRPr="007608D0" w:rsidTr="007E18C3">
        <w:trPr>
          <w:trHeight w:val="255"/>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r w:rsidRPr="007608D0">
              <w:rPr>
                <w:rFonts w:ascii="Arial" w:eastAsia="Times New Roman" w:hAnsi="Arial" w:cs="Arial"/>
                <w:color w:val="000000"/>
                <w:sz w:val="20"/>
                <w:szCs w:val="20"/>
              </w:rPr>
              <w:t xml:space="preserve">  SO PAYROLL LIABILITIES</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color w:val="000000"/>
                <w:sz w:val="20"/>
                <w:szCs w:val="20"/>
              </w:rPr>
            </w:pPr>
            <w:r w:rsidRPr="007608D0">
              <w:rPr>
                <w:rFonts w:ascii="Arial" w:eastAsia="Times New Roman" w:hAnsi="Arial" w:cs="Arial"/>
                <w:color w:val="000000"/>
                <w:sz w:val="20"/>
                <w:szCs w:val="20"/>
              </w:rPr>
              <w:t>241.37</w:t>
            </w: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r>
      <w:tr w:rsidR="007608D0" w:rsidRPr="007608D0" w:rsidTr="007E18C3">
        <w:trPr>
          <w:trHeight w:val="255"/>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r w:rsidRPr="007608D0">
              <w:rPr>
                <w:rFonts w:ascii="Arial" w:eastAsia="Times New Roman" w:hAnsi="Arial" w:cs="Arial"/>
                <w:color w:val="000000"/>
                <w:sz w:val="20"/>
                <w:szCs w:val="20"/>
              </w:rPr>
              <w:t xml:space="preserve">  ES PAYROLL LIABILITIES</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color w:val="000000"/>
                <w:sz w:val="20"/>
                <w:szCs w:val="20"/>
              </w:rPr>
            </w:pPr>
            <w:r w:rsidRPr="007608D0">
              <w:rPr>
                <w:rFonts w:ascii="Arial" w:eastAsia="Times New Roman" w:hAnsi="Arial" w:cs="Arial"/>
                <w:color w:val="000000"/>
                <w:sz w:val="20"/>
                <w:szCs w:val="20"/>
              </w:rPr>
              <w:t>101.70</w:t>
            </w: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r>
      <w:tr w:rsidR="007608D0" w:rsidRPr="007608D0" w:rsidTr="007E18C3">
        <w:trPr>
          <w:trHeight w:val="300"/>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color w:val="000000"/>
                <w:sz w:val="20"/>
                <w:szCs w:val="20"/>
              </w:rPr>
            </w:pPr>
            <w:r w:rsidRPr="007608D0">
              <w:rPr>
                <w:rFonts w:ascii="Arial" w:eastAsia="Times New Roman" w:hAnsi="Arial" w:cs="Arial"/>
                <w:color w:val="000000"/>
                <w:sz w:val="20"/>
                <w:szCs w:val="20"/>
              </w:rPr>
              <w:t>64561</w:t>
            </w: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r w:rsidRPr="007608D0">
              <w:rPr>
                <w:rFonts w:ascii="Arial" w:eastAsia="Times New Roman" w:hAnsi="Arial" w:cs="Arial"/>
                <w:color w:val="000000"/>
                <w:sz w:val="20"/>
                <w:szCs w:val="20"/>
              </w:rPr>
              <w:t>CHP INSURANCE</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color w:val="000000"/>
                <w:sz w:val="20"/>
                <w:szCs w:val="20"/>
              </w:rPr>
            </w:pPr>
            <w:r w:rsidRPr="007608D0">
              <w:rPr>
                <w:rFonts w:ascii="Arial" w:eastAsia="Times New Roman" w:hAnsi="Arial" w:cs="Arial"/>
                <w:color w:val="000000"/>
                <w:sz w:val="20"/>
                <w:szCs w:val="20"/>
              </w:rPr>
              <w:t>34,829.48</w:t>
            </w:r>
          </w:p>
        </w:tc>
      </w:tr>
      <w:tr w:rsidR="007608D0" w:rsidRPr="007608D0" w:rsidTr="007E18C3">
        <w:trPr>
          <w:trHeight w:val="300"/>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r w:rsidRPr="007608D0">
              <w:rPr>
                <w:rFonts w:ascii="Arial" w:eastAsia="Times New Roman" w:hAnsi="Arial" w:cs="Arial"/>
                <w:color w:val="000000"/>
                <w:sz w:val="20"/>
                <w:szCs w:val="20"/>
              </w:rPr>
              <w:t xml:space="preserve">  GF PAYROLL LIABILITIES</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color w:val="000000"/>
                <w:sz w:val="20"/>
                <w:szCs w:val="20"/>
              </w:rPr>
            </w:pPr>
            <w:r w:rsidRPr="007608D0">
              <w:rPr>
                <w:rFonts w:ascii="Arial" w:eastAsia="Times New Roman" w:hAnsi="Arial" w:cs="Arial"/>
                <w:color w:val="000000"/>
                <w:sz w:val="20"/>
                <w:szCs w:val="20"/>
              </w:rPr>
              <w:t>9,618.50</w:t>
            </w: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r>
      <w:tr w:rsidR="007608D0" w:rsidRPr="007608D0" w:rsidTr="007E18C3">
        <w:trPr>
          <w:trHeight w:val="300"/>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r w:rsidRPr="007608D0">
              <w:rPr>
                <w:rFonts w:ascii="Arial" w:eastAsia="Times New Roman" w:hAnsi="Arial" w:cs="Arial"/>
                <w:color w:val="000000"/>
                <w:sz w:val="20"/>
                <w:szCs w:val="20"/>
              </w:rPr>
              <w:t xml:space="preserve">  RB PAYROLL LIABILITIES</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color w:val="000000"/>
                <w:sz w:val="20"/>
                <w:szCs w:val="20"/>
              </w:rPr>
            </w:pPr>
            <w:r w:rsidRPr="007608D0">
              <w:rPr>
                <w:rFonts w:ascii="Arial" w:eastAsia="Times New Roman" w:hAnsi="Arial" w:cs="Arial"/>
                <w:color w:val="000000"/>
                <w:sz w:val="20"/>
                <w:szCs w:val="20"/>
              </w:rPr>
              <w:t>13,172.36</w:t>
            </w: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r>
      <w:tr w:rsidR="007608D0" w:rsidRPr="007608D0" w:rsidTr="007E18C3">
        <w:trPr>
          <w:trHeight w:val="255"/>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r w:rsidRPr="007608D0">
              <w:rPr>
                <w:rFonts w:ascii="Arial" w:eastAsia="Times New Roman" w:hAnsi="Arial" w:cs="Arial"/>
                <w:color w:val="000000"/>
                <w:sz w:val="20"/>
                <w:szCs w:val="20"/>
              </w:rPr>
              <w:t xml:space="preserve">  SO PAYROLL LIABILITIES</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color w:val="000000"/>
                <w:sz w:val="20"/>
                <w:szCs w:val="20"/>
              </w:rPr>
            </w:pPr>
            <w:r w:rsidRPr="007608D0">
              <w:rPr>
                <w:rFonts w:ascii="Arial" w:eastAsia="Times New Roman" w:hAnsi="Arial" w:cs="Arial"/>
                <w:color w:val="000000"/>
                <w:sz w:val="20"/>
                <w:szCs w:val="20"/>
              </w:rPr>
              <w:t>4,281.77</w:t>
            </w: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r>
      <w:tr w:rsidR="007608D0" w:rsidRPr="007608D0" w:rsidTr="007E18C3">
        <w:trPr>
          <w:trHeight w:val="255"/>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r w:rsidRPr="007608D0">
              <w:rPr>
                <w:rFonts w:ascii="Arial" w:eastAsia="Times New Roman" w:hAnsi="Arial" w:cs="Arial"/>
                <w:color w:val="000000"/>
                <w:sz w:val="20"/>
                <w:szCs w:val="20"/>
              </w:rPr>
              <w:t xml:space="preserve">  PH PAYROLL LIABILITIES</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color w:val="000000"/>
                <w:sz w:val="20"/>
                <w:szCs w:val="20"/>
              </w:rPr>
            </w:pPr>
            <w:r w:rsidRPr="007608D0">
              <w:rPr>
                <w:rFonts w:ascii="Arial" w:eastAsia="Times New Roman" w:hAnsi="Arial" w:cs="Arial"/>
                <w:color w:val="000000"/>
                <w:sz w:val="20"/>
                <w:szCs w:val="20"/>
              </w:rPr>
              <w:t>6,136.40</w:t>
            </w: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r>
      <w:tr w:rsidR="007608D0" w:rsidRPr="007608D0" w:rsidTr="007E18C3">
        <w:trPr>
          <w:trHeight w:val="255"/>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r w:rsidRPr="007608D0">
              <w:rPr>
                <w:rFonts w:ascii="Arial" w:eastAsia="Times New Roman" w:hAnsi="Arial" w:cs="Arial"/>
                <w:color w:val="000000"/>
                <w:sz w:val="20"/>
                <w:szCs w:val="20"/>
              </w:rPr>
              <w:t xml:space="preserve">  ES PAYROLL LIABILITIES</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color w:val="000000"/>
                <w:sz w:val="20"/>
                <w:szCs w:val="20"/>
              </w:rPr>
            </w:pPr>
            <w:r w:rsidRPr="007608D0">
              <w:rPr>
                <w:rFonts w:ascii="Arial" w:eastAsia="Times New Roman" w:hAnsi="Arial" w:cs="Arial"/>
                <w:color w:val="000000"/>
                <w:sz w:val="20"/>
                <w:szCs w:val="20"/>
              </w:rPr>
              <w:t>1,620.45</w:t>
            </w: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r>
      <w:tr w:rsidR="007608D0" w:rsidRPr="007608D0" w:rsidTr="007E18C3">
        <w:trPr>
          <w:trHeight w:val="255"/>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color w:val="000000"/>
                <w:sz w:val="20"/>
                <w:szCs w:val="20"/>
              </w:rPr>
            </w:pPr>
            <w:r w:rsidRPr="007608D0">
              <w:rPr>
                <w:rFonts w:ascii="Arial" w:eastAsia="Times New Roman" w:hAnsi="Arial" w:cs="Arial"/>
                <w:color w:val="000000"/>
                <w:sz w:val="20"/>
                <w:szCs w:val="20"/>
              </w:rPr>
              <w:t>64562</w:t>
            </w: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r w:rsidRPr="007608D0">
              <w:rPr>
                <w:rFonts w:ascii="Arial" w:eastAsia="Times New Roman" w:hAnsi="Arial" w:cs="Arial"/>
                <w:color w:val="000000"/>
                <w:sz w:val="20"/>
                <w:szCs w:val="20"/>
              </w:rPr>
              <w:t>VOID</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color w:val="000000"/>
                <w:sz w:val="20"/>
                <w:szCs w:val="20"/>
              </w:rPr>
            </w:pPr>
            <w:r w:rsidRPr="007608D0">
              <w:rPr>
                <w:rFonts w:ascii="Arial" w:eastAsia="Times New Roman" w:hAnsi="Arial" w:cs="Arial"/>
                <w:color w:val="000000"/>
                <w:sz w:val="20"/>
                <w:szCs w:val="20"/>
              </w:rPr>
              <w:t>0.00</w:t>
            </w:r>
          </w:p>
        </w:tc>
      </w:tr>
      <w:tr w:rsidR="007608D0" w:rsidRPr="007608D0" w:rsidTr="007E18C3">
        <w:trPr>
          <w:trHeight w:val="255"/>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color w:val="000000"/>
                <w:sz w:val="20"/>
                <w:szCs w:val="20"/>
              </w:rPr>
            </w:pPr>
            <w:r w:rsidRPr="007608D0">
              <w:rPr>
                <w:rFonts w:ascii="Arial" w:eastAsia="Times New Roman" w:hAnsi="Arial" w:cs="Arial"/>
                <w:color w:val="000000"/>
                <w:sz w:val="20"/>
                <w:szCs w:val="20"/>
              </w:rPr>
              <w:t>64563</w:t>
            </w: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r w:rsidRPr="007608D0">
              <w:rPr>
                <w:rFonts w:ascii="Arial" w:eastAsia="Times New Roman" w:hAnsi="Arial" w:cs="Arial"/>
                <w:color w:val="000000"/>
                <w:sz w:val="20"/>
                <w:szCs w:val="20"/>
              </w:rPr>
              <w:t>VOID</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color w:val="000000"/>
                <w:sz w:val="20"/>
                <w:szCs w:val="20"/>
              </w:rPr>
            </w:pPr>
            <w:r w:rsidRPr="007608D0">
              <w:rPr>
                <w:rFonts w:ascii="Arial" w:eastAsia="Times New Roman" w:hAnsi="Arial" w:cs="Arial"/>
                <w:color w:val="000000"/>
                <w:sz w:val="20"/>
                <w:szCs w:val="20"/>
              </w:rPr>
              <w:t>0.00</w:t>
            </w:r>
          </w:p>
        </w:tc>
      </w:tr>
      <w:tr w:rsidR="007608D0" w:rsidRPr="007608D0" w:rsidTr="007E18C3">
        <w:trPr>
          <w:trHeight w:val="255"/>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color w:val="000000"/>
                <w:sz w:val="20"/>
                <w:szCs w:val="20"/>
              </w:rPr>
            </w:pPr>
            <w:r w:rsidRPr="007608D0">
              <w:rPr>
                <w:rFonts w:ascii="Arial" w:eastAsia="Times New Roman" w:hAnsi="Arial" w:cs="Arial"/>
                <w:color w:val="000000"/>
                <w:sz w:val="20"/>
                <w:szCs w:val="20"/>
              </w:rPr>
              <w:t>64564</w:t>
            </w:r>
          </w:p>
        </w:tc>
        <w:tc>
          <w:tcPr>
            <w:tcW w:w="4900" w:type="dxa"/>
            <w:gridSpan w:val="2"/>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r w:rsidRPr="007608D0">
              <w:rPr>
                <w:rFonts w:ascii="Arial" w:eastAsia="Times New Roman" w:hAnsi="Arial" w:cs="Arial"/>
                <w:color w:val="000000"/>
                <w:sz w:val="20"/>
                <w:szCs w:val="20"/>
              </w:rPr>
              <w:t>OFFICE OF THE ATTORNEY GENERAL</w:t>
            </w: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color w:val="000000"/>
                <w:sz w:val="20"/>
                <w:szCs w:val="20"/>
              </w:rPr>
            </w:pPr>
            <w:r w:rsidRPr="007608D0">
              <w:rPr>
                <w:rFonts w:ascii="Arial" w:eastAsia="Times New Roman" w:hAnsi="Arial" w:cs="Arial"/>
                <w:color w:val="000000"/>
                <w:sz w:val="20"/>
                <w:szCs w:val="20"/>
              </w:rPr>
              <w:t>1,644.20</w:t>
            </w:r>
          </w:p>
        </w:tc>
      </w:tr>
      <w:tr w:rsidR="007608D0" w:rsidRPr="007608D0" w:rsidTr="007E18C3">
        <w:trPr>
          <w:trHeight w:val="255"/>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r w:rsidRPr="007608D0">
              <w:rPr>
                <w:rFonts w:ascii="Arial" w:eastAsia="Times New Roman" w:hAnsi="Arial" w:cs="Arial"/>
                <w:color w:val="000000"/>
                <w:sz w:val="20"/>
                <w:szCs w:val="20"/>
              </w:rPr>
              <w:t xml:space="preserve">  RB PAYROLL LIABILITIES</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color w:val="000000"/>
                <w:sz w:val="20"/>
                <w:szCs w:val="20"/>
              </w:rPr>
            </w:pPr>
            <w:r w:rsidRPr="007608D0">
              <w:rPr>
                <w:rFonts w:ascii="Arial" w:eastAsia="Times New Roman" w:hAnsi="Arial" w:cs="Arial"/>
                <w:color w:val="000000"/>
                <w:sz w:val="20"/>
                <w:szCs w:val="20"/>
              </w:rPr>
              <w:t>919.20</w:t>
            </w: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r>
      <w:tr w:rsidR="007608D0" w:rsidRPr="007608D0" w:rsidTr="007E18C3">
        <w:trPr>
          <w:trHeight w:val="255"/>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r w:rsidRPr="007608D0">
              <w:rPr>
                <w:rFonts w:ascii="Arial" w:eastAsia="Times New Roman" w:hAnsi="Arial" w:cs="Arial"/>
                <w:color w:val="000000"/>
                <w:sz w:val="20"/>
                <w:szCs w:val="20"/>
              </w:rPr>
              <w:t xml:space="preserve">  PH PAYROLL LIABILITIES</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color w:val="000000"/>
                <w:sz w:val="20"/>
                <w:szCs w:val="20"/>
              </w:rPr>
            </w:pPr>
            <w:r w:rsidRPr="007608D0">
              <w:rPr>
                <w:rFonts w:ascii="Arial" w:eastAsia="Times New Roman" w:hAnsi="Arial" w:cs="Arial"/>
                <w:color w:val="000000"/>
                <w:sz w:val="20"/>
                <w:szCs w:val="20"/>
              </w:rPr>
              <w:t>725.00</w:t>
            </w: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r>
      <w:tr w:rsidR="007608D0" w:rsidRPr="007608D0" w:rsidTr="007E18C3">
        <w:trPr>
          <w:trHeight w:val="255"/>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color w:val="000000"/>
                <w:sz w:val="20"/>
                <w:szCs w:val="20"/>
              </w:rPr>
            </w:pPr>
            <w:r w:rsidRPr="007608D0">
              <w:rPr>
                <w:rFonts w:ascii="Arial" w:eastAsia="Times New Roman" w:hAnsi="Arial" w:cs="Arial"/>
                <w:color w:val="000000"/>
                <w:sz w:val="20"/>
                <w:szCs w:val="20"/>
              </w:rPr>
              <w:t>64565</w:t>
            </w: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r w:rsidRPr="007608D0">
              <w:rPr>
                <w:rFonts w:ascii="Arial" w:eastAsia="Times New Roman" w:hAnsi="Arial" w:cs="Arial"/>
                <w:color w:val="000000"/>
                <w:sz w:val="20"/>
                <w:szCs w:val="20"/>
              </w:rPr>
              <w:t>RELIANCE STANDARD</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color w:val="000000"/>
                <w:sz w:val="20"/>
                <w:szCs w:val="20"/>
              </w:rPr>
            </w:pPr>
            <w:r w:rsidRPr="007608D0">
              <w:rPr>
                <w:rFonts w:ascii="Arial" w:eastAsia="Times New Roman" w:hAnsi="Arial" w:cs="Arial"/>
                <w:color w:val="000000"/>
                <w:sz w:val="20"/>
                <w:szCs w:val="20"/>
              </w:rPr>
              <w:t>309.33</w:t>
            </w:r>
          </w:p>
        </w:tc>
      </w:tr>
      <w:tr w:rsidR="007608D0" w:rsidRPr="007608D0" w:rsidTr="007E18C3">
        <w:trPr>
          <w:trHeight w:val="255"/>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r w:rsidRPr="007608D0">
              <w:rPr>
                <w:rFonts w:ascii="Arial" w:eastAsia="Times New Roman" w:hAnsi="Arial" w:cs="Arial"/>
                <w:color w:val="000000"/>
                <w:sz w:val="20"/>
                <w:szCs w:val="20"/>
              </w:rPr>
              <w:t xml:space="preserve">  GF PAYROLL LIABILITIES</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color w:val="000000"/>
                <w:sz w:val="20"/>
                <w:szCs w:val="20"/>
              </w:rPr>
            </w:pPr>
            <w:r w:rsidRPr="007608D0">
              <w:rPr>
                <w:rFonts w:ascii="Arial" w:eastAsia="Times New Roman" w:hAnsi="Arial" w:cs="Arial"/>
                <w:color w:val="000000"/>
                <w:sz w:val="20"/>
                <w:szCs w:val="20"/>
              </w:rPr>
              <w:t>153.43</w:t>
            </w: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r>
      <w:tr w:rsidR="007608D0" w:rsidRPr="007608D0" w:rsidTr="007E18C3">
        <w:trPr>
          <w:trHeight w:val="255"/>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r w:rsidRPr="007608D0">
              <w:rPr>
                <w:rFonts w:ascii="Arial" w:eastAsia="Times New Roman" w:hAnsi="Arial" w:cs="Arial"/>
                <w:color w:val="000000"/>
                <w:sz w:val="20"/>
                <w:szCs w:val="20"/>
              </w:rPr>
              <w:t xml:space="preserve">  RB PAYROLL LIABILITIES</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color w:val="000000"/>
                <w:sz w:val="20"/>
                <w:szCs w:val="20"/>
              </w:rPr>
            </w:pPr>
            <w:r w:rsidRPr="007608D0">
              <w:rPr>
                <w:rFonts w:ascii="Arial" w:eastAsia="Times New Roman" w:hAnsi="Arial" w:cs="Arial"/>
                <w:color w:val="000000"/>
                <w:sz w:val="20"/>
                <w:szCs w:val="20"/>
              </w:rPr>
              <w:t>75.15</w:t>
            </w: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r>
      <w:tr w:rsidR="007608D0" w:rsidRPr="007608D0" w:rsidTr="007E18C3">
        <w:trPr>
          <w:trHeight w:val="255"/>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r w:rsidRPr="007608D0">
              <w:rPr>
                <w:rFonts w:ascii="Arial" w:eastAsia="Times New Roman" w:hAnsi="Arial" w:cs="Arial"/>
                <w:color w:val="000000"/>
                <w:sz w:val="20"/>
                <w:szCs w:val="20"/>
              </w:rPr>
              <w:t xml:space="preserve">  SO PAYROLL LIABILITIES</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color w:val="000000"/>
                <w:sz w:val="20"/>
                <w:szCs w:val="20"/>
              </w:rPr>
            </w:pPr>
            <w:r w:rsidRPr="007608D0">
              <w:rPr>
                <w:rFonts w:ascii="Arial" w:eastAsia="Times New Roman" w:hAnsi="Arial" w:cs="Arial"/>
                <w:color w:val="000000"/>
                <w:sz w:val="20"/>
                <w:szCs w:val="20"/>
              </w:rPr>
              <w:t>76.80</w:t>
            </w: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r>
      <w:tr w:rsidR="007608D0" w:rsidRPr="007608D0" w:rsidTr="007E18C3">
        <w:trPr>
          <w:trHeight w:val="255"/>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r w:rsidRPr="007608D0">
              <w:rPr>
                <w:rFonts w:ascii="Arial" w:eastAsia="Times New Roman" w:hAnsi="Arial" w:cs="Arial"/>
                <w:color w:val="000000"/>
                <w:sz w:val="20"/>
                <w:szCs w:val="20"/>
              </w:rPr>
              <w:t xml:space="preserve">  PH PAYROLL LIABILITIES</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color w:val="000000"/>
                <w:sz w:val="20"/>
                <w:szCs w:val="20"/>
              </w:rPr>
            </w:pPr>
            <w:r w:rsidRPr="007608D0">
              <w:rPr>
                <w:rFonts w:ascii="Arial" w:eastAsia="Times New Roman" w:hAnsi="Arial" w:cs="Arial"/>
                <w:color w:val="000000"/>
                <w:sz w:val="20"/>
                <w:szCs w:val="20"/>
              </w:rPr>
              <w:t>3.95</w:t>
            </w: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r>
      <w:tr w:rsidR="007608D0" w:rsidRPr="007608D0" w:rsidTr="007E18C3">
        <w:trPr>
          <w:trHeight w:val="255"/>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Arial" w:eastAsia="Times New Roman" w:hAnsi="Arial" w:cs="Arial"/>
                <w:b/>
                <w:bCs/>
                <w:color w:val="000000"/>
                <w:sz w:val="20"/>
                <w:szCs w:val="20"/>
              </w:rPr>
            </w:pPr>
            <w:r w:rsidRPr="007608D0">
              <w:rPr>
                <w:rFonts w:ascii="Arial" w:eastAsia="Times New Roman" w:hAnsi="Arial" w:cs="Arial"/>
                <w:b/>
                <w:bCs/>
                <w:color w:val="000000"/>
                <w:sz w:val="20"/>
                <w:szCs w:val="20"/>
              </w:rPr>
              <w:t>37,870.95</w:t>
            </w:r>
          </w:p>
        </w:tc>
      </w:tr>
      <w:tr w:rsidR="007608D0" w:rsidRPr="007608D0" w:rsidTr="007E18C3">
        <w:trPr>
          <w:trHeight w:val="255"/>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r>
      <w:tr w:rsidR="007608D0" w:rsidRPr="007608D0" w:rsidTr="007E18C3">
        <w:trPr>
          <w:trHeight w:val="255"/>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Arial" w:eastAsia="Times New Roman" w:hAnsi="Arial" w:cs="Arial"/>
                <w:color w:val="000000"/>
                <w:sz w:val="20"/>
                <w:szCs w:val="20"/>
              </w:rPr>
            </w:pPr>
          </w:p>
        </w:tc>
      </w:tr>
      <w:tr w:rsidR="007608D0" w:rsidRPr="007608D0" w:rsidTr="007E18C3">
        <w:trPr>
          <w:trHeight w:val="300"/>
        </w:trPr>
        <w:tc>
          <w:tcPr>
            <w:tcW w:w="965" w:type="dxa"/>
            <w:tcBorders>
              <w:top w:val="nil"/>
              <w:left w:val="nil"/>
              <w:bottom w:val="nil"/>
              <w:right w:val="nil"/>
            </w:tcBorders>
            <w:shd w:val="clear" w:color="auto" w:fill="auto"/>
            <w:noWrap/>
            <w:hideMark/>
          </w:tcPr>
          <w:p w:rsidR="007608D0" w:rsidRPr="007608D0" w:rsidRDefault="007608D0" w:rsidP="007608D0">
            <w:pPr>
              <w:spacing w:after="0" w:line="240" w:lineRule="auto"/>
              <w:rPr>
                <w:rFonts w:ascii="Calibri" w:eastAsia="Times New Roman" w:hAnsi="Calibri" w:cs="Arial"/>
                <w:b/>
                <w:bCs/>
                <w:color w:val="000000"/>
                <w:u w:val="single"/>
              </w:rPr>
            </w:pPr>
            <w:r w:rsidRPr="007608D0">
              <w:rPr>
                <w:rFonts w:ascii="Calibri" w:eastAsia="Times New Roman" w:hAnsi="Calibri" w:cs="Arial"/>
                <w:b/>
                <w:bCs/>
                <w:color w:val="000000"/>
                <w:u w:val="single"/>
              </w:rPr>
              <w:t>Number</w:t>
            </w: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center"/>
              <w:rPr>
                <w:rFonts w:ascii="Calibri" w:eastAsia="Times New Roman" w:hAnsi="Calibri" w:cs="Arial"/>
                <w:b/>
                <w:bCs/>
                <w:color w:val="000000"/>
                <w:u w:val="single"/>
              </w:rPr>
            </w:pPr>
            <w:r w:rsidRPr="007608D0">
              <w:rPr>
                <w:rFonts w:ascii="Calibri" w:eastAsia="Times New Roman" w:hAnsi="Calibri" w:cs="Arial"/>
                <w:b/>
                <w:bCs/>
                <w:color w:val="000000"/>
                <w:u w:val="single"/>
              </w:rPr>
              <w:t>Employee Name</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center"/>
              <w:rPr>
                <w:rFonts w:ascii="Calibri" w:eastAsia="Times New Roman" w:hAnsi="Calibri" w:cs="Arial"/>
                <w:b/>
                <w:bCs/>
                <w:color w:val="000000"/>
                <w:u w:val="single"/>
              </w:rPr>
            </w:pPr>
            <w:r w:rsidRPr="007608D0">
              <w:rPr>
                <w:rFonts w:ascii="Calibri" w:eastAsia="Times New Roman" w:hAnsi="Calibri" w:cs="Arial"/>
                <w:b/>
                <w:bCs/>
                <w:color w:val="000000"/>
                <w:u w:val="single"/>
              </w:rPr>
              <w:t>Description</w:t>
            </w: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center"/>
              <w:rPr>
                <w:rFonts w:ascii="Calibri" w:eastAsia="Times New Roman" w:hAnsi="Calibri" w:cs="Arial"/>
                <w:b/>
                <w:bCs/>
                <w:color w:val="000000"/>
                <w:u w:val="single"/>
              </w:rPr>
            </w:pPr>
            <w:r w:rsidRPr="007608D0">
              <w:rPr>
                <w:rFonts w:ascii="Calibri" w:eastAsia="Times New Roman" w:hAnsi="Calibri" w:cs="Arial"/>
                <w:b/>
                <w:bCs/>
                <w:color w:val="000000"/>
                <w:u w:val="single"/>
              </w:rPr>
              <w:t>Payment Amount</w:t>
            </w:r>
          </w:p>
        </w:tc>
      </w:tr>
      <w:tr w:rsidR="007608D0" w:rsidRPr="007608D0" w:rsidTr="007E18C3">
        <w:trPr>
          <w:trHeight w:val="300"/>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Arial"/>
                <w:b/>
                <w:bCs/>
                <w:color w:val="000000"/>
              </w:rPr>
            </w:pPr>
            <w:r w:rsidRPr="007608D0">
              <w:rPr>
                <w:rFonts w:ascii="Calibri" w:eastAsia="Times New Roman" w:hAnsi="Calibri" w:cs="Arial"/>
                <w:b/>
                <w:bCs/>
                <w:color w:val="000000"/>
              </w:rPr>
              <w:t>ACH #</w:t>
            </w: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Arial"/>
                <w:b/>
                <w:bCs/>
                <w:color w:val="000000"/>
              </w:rPr>
            </w:pPr>
            <w:r w:rsidRPr="007608D0">
              <w:rPr>
                <w:rFonts w:ascii="Calibri" w:eastAsia="Times New Roman" w:hAnsi="Calibri" w:cs="Arial"/>
                <w:b/>
                <w:bCs/>
                <w:color w:val="000000"/>
              </w:rPr>
              <w:t>EMPLOYEE</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Arial"/>
                <w:b/>
                <w:bCs/>
                <w:color w:val="000000"/>
              </w:rPr>
            </w:pP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Arial"/>
                <w:b/>
                <w:bCs/>
                <w:color w:val="000000"/>
              </w:rPr>
            </w:pPr>
            <w:r w:rsidRPr="007608D0">
              <w:rPr>
                <w:rFonts w:ascii="Calibri" w:eastAsia="Times New Roman" w:hAnsi="Calibri" w:cs="Arial"/>
                <w:b/>
                <w:bCs/>
                <w:color w:val="000000"/>
              </w:rPr>
              <w:t>AMOUNT</w:t>
            </w:r>
          </w:p>
        </w:tc>
      </w:tr>
      <w:tr w:rsidR="007608D0" w:rsidRPr="007608D0" w:rsidTr="007E18C3">
        <w:trPr>
          <w:trHeight w:val="300"/>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3193</w:t>
            </w: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BEBOUT, JOHN</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RB PAYROLL</w:t>
            </w: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3,404.74</w:t>
            </w:r>
          </w:p>
        </w:tc>
      </w:tr>
      <w:tr w:rsidR="007608D0" w:rsidRPr="007608D0" w:rsidTr="007E18C3">
        <w:trPr>
          <w:trHeight w:val="300"/>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3194</w:t>
            </w: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BLOWERS, JOALLEN</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RB PAYROLL</w:t>
            </w: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2,846.30</w:t>
            </w:r>
          </w:p>
        </w:tc>
      </w:tr>
      <w:tr w:rsidR="007608D0" w:rsidRPr="007608D0" w:rsidTr="007E18C3">
        <w:trPr>
          <w:trHeight w:val="300"/>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3172</w:t>
            </w: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BOYCE, SHERRI</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GF PAYROLL</w:t>
            </w: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2,487.20</w:t>
            </w:r>
          </w:p>
        </w:tc>
      </w:tr>
      <w:tr w:rsidR="007608D0" w:rsidRPr="007608D0" w:rsidTr="007E18C3">
        <w:trPr>
          <w:trHeight w:val="300"/>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3185</w:t>
            </w: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BRADSTREET-McNITT, LYNN</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GF PAYROLL</w:t>
            </w: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3,146.98</w:t>
            </w:r>
          </w:p>
        </w:tc>
      </w:tr>
      <w:tr w:rsidR="007608D0" w:rsidRPr="007608D0" w:rsidTr="007E18C3">
        <w:trPr>
          <w:trHeight w:val="300"/>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3177</w:t>
            </w: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BRUCE, RON</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SO PAYROLL</w:t>
            </w: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1,640.63</w:t>
            </w:r>
          </w:p>
        </w:tc>
      </w:tr>
      <w:tr w:rsidR="007608D0" w:rsidRPr="007608D0" w:rsidTr="007E18C3">
        <w:trPr>
          <w:trHeight w:val="300"/>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lastRenderedPageBreak/>
              <w:t>3178</w:t>
            </w: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CASEY, JUSTIN</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SO PAYROLL</w:t>
            </w: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3,923.61</w:t>
            </w:r>
          </w:p>
        </w:tc>
      </w:tr>
      <w:tr w:rsidR="007608D0" w:rsidRPr="007608D0" w:rsidTr="007E18C3">
        <w:trPr>
          <w:trHeight w:val="289"/>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3186</w:t>
            </w: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COOPER, DEANNA</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GF PAYROLL</w:t>
            </w: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3,597.81</w:t>
            </w:r>
          </w:p>
        </w:tc>
      </w:tr>
      <w:tr w:rsidR="007608D0" w:rsidRPr="007608D0" w:rsidTr="007E18C3">
        <w:trPr>
          <w:trHeight w:val="289"/>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3173</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DE LA PARRA, WILLIAM L</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GF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3,117.29</w:t>
            </w:r>
          </w:p>
        </w:tc>
      </w:tr>
      <w:tr w:rsidR="007608D0" w:rsidRPr="007608D0" w:rsidTr="007E18C3">
        <w:trPr>
          <w:trHeight w:val="289"/>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3195</w:t>
            </w: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DECKER, WARREN</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RB PAYROLL</w:t>
            </w: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2,013.08</w:t>
            </w:r>
          </w:p>
        </w:tc>
      </w:tr>
      <w:tr w:rsidR="007608D0" w:rsidRPr="007608D0" w:rsidTr="007E18C3">
        <w:trPr>
          <w:trHeight w:val="289"/>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3179</w:t>
            </w: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DOZIER, ANDREW</w:t>
            </w: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SO PAYROLL</w:t>
            </w: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416.63</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3189</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DOZIER, CINDY</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GF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2,661.97</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3180</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FERRIS, CHARLES R</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SO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1,234.88</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3205</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GIBBONS, AMANDA</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PH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1,390.96</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3176</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GRAY, JERRY</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GF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487.72</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3219</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GRAY, JERRY</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EMS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2,496.90</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3211</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GRODY-PATINKIN, ISAAC</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PH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1,794.37</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3202</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HANNAH, MONTE</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RB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2,892.00</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3206</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HARDY, TARA</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PH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3,605.24</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3213</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HARTJE, KRISTEN C</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PH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1,328.88</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3208</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HESTER, STEPHANIE</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PH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2,180.65</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3187</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HINES, SANDRA J</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GF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1,684.60</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3212</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HUDGINS, DONNA SUE</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PH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1,782.09</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3181</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KAMINSKI, JORDAN</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SO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3,422.04</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3184</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KIMBALL II, RICHARD DEAN</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GF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2,639.79</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3196</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KLECKNER II, CARL R.</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RB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602.86</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3192</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 xml:space="preserve">KORTMEYER, DAWN </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TS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1,755.36</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3203</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LANKTREE, JEFFREY</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RB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2,643.11</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3171</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LAWRENCE, LORI</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GF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2,414.29</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3210</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LINSEY, JODI</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PH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1,348.18</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3182</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MCDONALD, BARBARA</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SO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3,482.48</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3197</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MCNITT, GAVIN</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RB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2,993.73</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3204</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MENZIES, DONALD</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RB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3,607.37</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3209</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MICHAELS, KATIE</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PH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2,936.76</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3217</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MILLS, LANA</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PH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206.86</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3174</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PALMISANO, LAURA</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GF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2,040.64</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3214</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RABON, CINDA G</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PH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389.44</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3198</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RAGLE, NORMAN</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RB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1,406.03</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3175</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ROBERTS, JOAN</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GF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2,876.28</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3188</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SCROGGINS, JAMI</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GF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977.74</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3207</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SHIDLER, SHAWN D</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PH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1,926.31</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3199</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SNOW, JENE</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RB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2,310.15</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3183</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STARNES, DENIM W</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SO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2,937.66</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3200</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THOMPSON, BRECK</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RB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2,234.37</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3190</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THOMPSON, SUSAN</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GF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3,462.64</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3218</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TILEY, ERIN M</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PH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206.86</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3216</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TRUJILLO, PEDRO</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PH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279.76</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3191</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WHINNERY, STAN</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GF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2,621.28</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3215</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WUEST, ECHO</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PH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431.41</w:t>
            </w:r>
          </w:p>
        </w:tc>
      </w:tr>
      <w:tr w:rsidR="007608D0" w:rsidRPr="007608D0" w:rsidTr="007E18C3">
        <w:trPr>
          <w:trHeight w:val="300"/>
        </w:trPr>
        <w:tc>
          <w:tcPr>
            <w:tcW w:w="965"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3201</w:t>
            </w:r>
          </w:p>
        </w:tc>
        <w:tc>
          <w:tcPr>
            <w:tcW w:w="29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YEAGER, DRU L</w:t>
            </w:r>
          </w:p>
        </w:tc>
        <w:tc>
          <w:tcPr>
            <w:tcW w:w="198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r w:rsidRPr="007608D0">
              <w:rPr>
                <w:rFonts w:ascii="Calibri" w:eastAsia="Times New Roman" w:hAnsi="Calibri" w:cs="Arial"/>
                <w:color w:val="000000"/>
              </w:rPr>
              <w:t>RB PAYROLL</w:t>
            </w:r>
          </w:p>
        </w:tc>
        <w:tc>
          <w:tcPr>
            <w:tcW w:w="189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r w:rsidRPr="007608D0">
              <w:rPr>
                <w:rFonts w:ascii="Calibri" w:eastAsia="Times New Roman" w:hAnsi="Calibri" w:cs="Arial"/>
                <w:color w:val="000000"/>
              </w:rPr>
              <w:t>478.18</w:t>
            </w:r>
          </w:p>
        </w:tc>
      </w:tr>
      <w:tr w:rsidR="007608D0" w:rsidRPr="007608D0" w:rsidTr="007E18C3">
        <w:trPr>
          <w:trHeight w:val="300"/>
        </w:trPr>
        <w:tc>
          <w:tcPr>
            <w:tcW w:w="965"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Arial"/>
                <w:color w:val="000000"/>
              </w:rPr>
            </w:pPr>
          </w:p>
        </w:tc>
        <w:tc>
          <w:tcPr>
            <w:tcW w:w="292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Arial"/>
                <w:color w:val="000000"/>
              </w:rPr>
            </w:pPr>
          </w:p>
        </w:tc>
        <w:tc>
          <w:tcPr>
            <w:tcW w:w="198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rPr>
                <w:rFonts w:ascii="Calibri" w:eastAsia="Times New Roman" w:hAnsi="Calibri" w:cs="Arial"/>
                <w:color w:val="000000"/>
              </w:rPr>
            </w:pPr>
          </w:p>
        </w:tc>
        <w:tc>
          <w:tcPr>
            <w:tcW w:w="1890" w:type="dxa"/>
            <w:tcBorders>
              <w:top w:val="nil"/>
              <w:left w:val="nil"/>
              <w:bottom w:val="nil"/>
              <w:right w:val="nil"/>
            </w:tcBorders>
            <w:shd w:val="clear" w:color="auto" w:fill="auto"/>
            <w:noWrap/>
            <w:vAlign w:val="bottom"/>
            <w:hideMark/>
          </w:tcPr>
          <w:p w:rsidR="007608D0" w:rsidRPr="007608D0" w:rsidRDefault="007608D0" w:rsidP="007608D0">
            <w:pPr>
              <w:spacing w:after="0" w:line="240" w:lineRule="auto"/>
              <w:jc w:val="right"/>
              <w:rPr>
                <w:rFonts w:ascii="Calibri" w:eastAsia="Times New Roman" w:hAnsi="Calibri" w:cs="Arial"/>
                <w:b/>
                <w:bCs/>
                <w:color w:val="000000"/>
              </w:rPr>
            </w:pPr>
            <w:r w:rsidRPr="007608D0">
              <w:rPr>
                <w:rFonts w:ascii="Calibri" w:eastAsia="Times New Roman" w:hAnsi="Calibri" w:cs="Arial"/>
                <w:b/>
                <w:bCs/>
                <w:color w:val="000000"/>
              </w:rPr>
              <w:t>102,766.11</w:t>
            </w:r>
          </w:p>
        </w:tc>
      </w:tr>
    </w:tbl>
    <w:p w:rsidR="007608D0" w:rsidRDefault="007608D0" w:rsidP="00C54F51">
      <w:pPr>
        <w:spacing w:after="0"/>
      </w:pPr>
    </w:p>
    <w:p w:rsidR="007608D0" w:rsidRDefault="007608D0" w:rsidP="00C54F51">
      <w:pPr>
        <w:spacing w:after="0"/>
      </w:pPr>
    </w:p>
    <w:p w:rsidR="00681466" w:rsidRDefault="00681466" w:rsidP="00681466">
      <w:pPr>
        <w:spacing w:after="0"/>
      </w:pPr>
      <w:r>
        <w:t>WARRANTS ALLOWED GENERAL FUND – Meeting of August 1, 2018 (con’t)</w:t>
      </w:r>
    </w:p>
    <w:p w:rsidR="00681466" w:rsidRDefault="00681466" w:rsidP="00681466">
      <w:pPr>
        <w:spacing w:after="0"/>
      </w:pPr>
      <w:r>
        <w:t>Aug. 1, 2018</w:t>
      </w:r>
    </w:p>
    <w:p w:rsidR="00681466" w:rsidRDefault="00681466" w:rsidP="00681466">
      <w:pPr>
        <w:spacing w:after="0"/>
      </w:pPr>
    </w:p>
    <w:tbl>
      <w:tblPr>
        <w:tblW w:w="7665" w:type="dxa"/>
        <w:tblInd w:w="93" w:type="dxa"/>
        <w:tblLook w:val="04A0" w:firstRow="1" w:lastRow="0" w:firstColumn="1" w:lastColumn="0" w:noHBand="0" w:noVBand="1"/>
      </w:tblPr>
      <w:tblGrid>
        <w:gridCol w:w="773"/>
        <w:gridCol w:w="3292"/>
        <w:gridCol w:w="2520"/>
        <w:gridCol w:w="1106"/>
      </w:tblGrid>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64566</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AEROCARE HOLDING INC</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EMS SUPPLIES</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24.00</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64567</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BOELTE-HALL</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RWEACT PROFESSIONAL SERVICES</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215.00</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64568</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CENTURYLINK</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RB TELEPHONE, SOUTH END</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119.99</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64569</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CHADWICK STEINKIRCHNER DAVIS &amp; CO PC</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AUDIT SERVICES</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28,500.00</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64570</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CO DEPT OF PUBLIC HEALTH &amp; ENVIRONMENT</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REC WATER TESTING</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75.00</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64571</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CO DEPT OF PUBLIC HEALTH AND ENVIRONMENT</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PH ISDS FEES</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100.00</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64572</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COLORADO RIO GRANDE RESTORATION FOUNDATION</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RWEACT PROFESSIONAL SERVICES</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5,000.00</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64573</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COLORADO RIO GRANDE RESTORATION FOUNDATION</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RWEACT PROFESSIONAL SERVICES</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1,400.00</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64574</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COUNTRY STORE</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205.32</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REC WATER SAMPLE SHIPPING</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5.00</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EMS MEALS AND SUPLLIES</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200.32</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64575</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CREEDE AND MINERAL COUNTY CHAMBER OF COMMERCE</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PH CHAMBER MEMBERSHIP</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18.75</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64576</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CREEDE REPERTORY THEATER</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RWEACT MEETING USE</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200.00</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64577</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DARS CLEANING SUPPLIES</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RB CLEANING SUPPLIES</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332.32</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64578</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FARIS MACHINERY</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RB PUMP</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2,801.72</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64579</w:t>
            </w:r>
          </w:p>
        </w:tc>
        <w:tc>
          <w:tcPr>
            <w:tcW w:w="5812" w:type="dxa"/>
            <w:gridSpan w:val="2"/>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GUNNISON CONSTRUCTION AND SEPTIC</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300.00</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GF UTE-ULAY PORTA POTTY</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200.00</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TS PORTA POTTY</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100.00</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64580</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KATE MICHAELS</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PH MILEAGE REIMBURSEMENT</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80.35</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64581</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KRISTINE M BORCHERS</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RWEACT PROFESSIONAL SERVICES</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8,144.80</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64582</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LA PLATA ELECTRIC ASSN INC</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RB UTILITIES, SOUTH END</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82.79</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64583</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LUCERO TIRE</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RB TIRE REPAIR</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30.00</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64584</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LUKE DE LA PARRA</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EMS REIMBURSEMENT</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115.78</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64585</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LYNN OLSON</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TS REFUND OF DEPOSIT</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100.00</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64586</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MCI</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145.19</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GF TELEPHONE</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54.97</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RB TELEPHONE</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33.44</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SO TELEPHONE</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13.21</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PH TELEPHONE</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43.57</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64587</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MONTY'S AUTO PARTS</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1,884.80</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RB PARTS</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1,627.57</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SO PARTS</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257.23</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64588</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MOORE MEDICAL, LLC</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PH VACCINES</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66.73</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64589</w:t>
            </w:r>
          </w:p>
        </w:tc>
        <w:tc>
          <w:tcPr>
            <w:tcW w:w="5812" w:type="dxa"/>
            <w:gridSpan w:val="2"/>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NATIVE SUN CONSTRUCTION INC</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1,900.11</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GF COURTHOUSE WINDOW </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1,167.11</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GF DRAW ON UTE PROJECT</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733.00</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64590</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PETTY CASH CLERK</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PETTY CASH POSTAGE</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102.90</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64591</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PIONEER VINTAGE DESIGN</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UTE-ULAY BROCHURES</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284.00</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lastRenderedPageBreak/>
              <w:t>64592</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PONDEROSA LUMBER CO</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RB KEYS</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11.22</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64593</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QUILL CORPORATION</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385.85</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GF OFFICE SUPPLIES</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270.47</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EM OFFICE SUPPLIES</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115.38</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64594</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RENE'S GARAGE, INC.</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EMS AMBULANCE SERVICE</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1,365.28</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64595</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ROCKSTAR EDUCATION &amp; CONSULTING</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EMS TRAINING</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100.00</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64596</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SAN JUAN MOUNTAINS JOURNAL</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MARKETING ADVERTISING</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550.00</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64597</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SILVER THREAD PUBLIC HEALTH DISTRICT</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PH OWTS FEES</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120.00</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64598</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SILVER WORLD PUBLICATIONS</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SUBSCRIPTION</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40.00</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64599</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STATE OF COLORADO</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CLERK RENEWALS</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76.51</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64600</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THE HIGH COUNTRY MARKET</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RWEACT MEETING EXPENSES</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150.54</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64601</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THE WINDSOR HOTEL</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RWEACT MEETING EXPENSES</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123.01</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64602</w:t>
            </w: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VALLEY PUBLISHING</w:t>
            </w: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RWEACT ADVERTISEMENT</w:t>
            </w: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350.00</w:t>
            </w:r>
          </w:p>
        </w:tc>
      </w:tr>
      <w:tr w:rsidR="00681466" w:rsidRPr="00681466" w:rsidTr="00681466">
        <w:trPr>
          <w:trHeight w:val="255"/>
        </w:trPr>
        <w:tc>
          <w:tcPr>
            <w:tcW w:w="77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29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c>
          <w:tcPr>
            <w:tcW w:w="252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c>
          <w:tcPr>
            <w:tcW w:w="108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55,501.96</w:t>
            </w:r>
          </w:p>
        </w:tc>
      </w:tr>
    </w:tbl>
    <w:p w:rsidR="00681466" w:rsidRDefault="00681466" w:rsidP="007E18C3">
      <w:pPr>
        <w:spacing w:after="0"/>
      </w:pPr>
    </w:p>
    <w:p w:rsidR="00681466" w:rsidRDefault="00681466" w:rsidP="007E18C3">
      <w:pPr>
        <w:spacing w:after="0"/>
      </w:pPr>
    </w:p>
    <w:p w:rsidR="007E18C3" w:rsidRDefault="007E18C3" w:rsidP="007E18C3">
      <w:pPr>
        <w:spacing w:after="0"/>
      </w:pPr>
      <w:r>
        <w:t>WARRANTS ALLOWED GENERAL FUND – Meeting of August 1, 2018 (con’t)</w:t>
      </w:r>
    </w:p>
    <w:p w:rsidR="007E18C3" w:rsidRDefault="007E18C3" w:rsidP="007E18C3">
      <w:pPr>
        <w:spacing w:after="0"/>
      </w:pPr>
      <w:r>
        <w:t>August 1</w:t>
      </w:r>
      <w:r w:rsidR="00681466">
        <w:t>4</w:t>
      </w:r>
      <w:r>
        <w:t>, 2018</w:t>
      </w:r>
    </w:p>
    <w:p w:rsidR="007E18C3" w:rsidRDefault="007E18C3" w:rsidP="007E18C3">
      <w:pPr>
        <w:spacing w:after="0"/>
      </w:pPr>
    </w:p>
    <w:tbl>
      <w:tblPr>
        <w:tblW w:w="7665" w:type="dxa"/>
        <w:tblInd w:w="93" w:type="dxa"/>
        <w:tblLook w:val="04A0" w:firstRow="1" w:lastRow="0" w:firstColumn="1" w:lastColumn="0" w:noHBand="0" w:noVBand="1"/>
      </w:tblPr>
      <w:tblGrid>
        <w:gridCol w:w="782"/>
        <w:gridCol w:w="3193"/>
        <w:gridCol w:w="2700"/>
        <w:gridCol w:w="1217"/>
      </w:tblGrid>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64603</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BANKCARD CENTER</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10,448.24</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GF</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3,267.71</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RB </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1,535.51</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SO</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2,802.38</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PH</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768.78</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EMS</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1,138.43</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REC</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735.43</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TS</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200.00</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64604</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VOID</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0.00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64605</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VOID</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0.00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64606</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VOID</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0.00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64607</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VOID</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0.00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64608</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VOID</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0.00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64609</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ADAMSON POLICE PRODUCTS</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SO FIREARMS SUPPLIES</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1,898.00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64610</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AEROCARE HOLDING INC</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EMS SUPPLIES</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24.00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64611</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ALTA FUELS LLC</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RB SUPPLIES</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1,307.90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64612</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ANGELA HOLLINGSWORTH</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RWEACT PROFESSIONAL SERVICES</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500.00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64613</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APEX SOFTWARE</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ANNUAL RENEWAL</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470.00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64614</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B &amp; B PRINTERS</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OFFICE SUPPLIES</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163.00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64615</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BASIN CO-OP INC</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RB FUEL</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758.50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64616</w:t>
            </w:r>
          </w:p>
        </w:tc>
        <w:tc>
          <w:tcPr>
            <w:tcW w:w="5893" w:type="dxa"/>
            <w:gridSpan w:val="2"/>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BLUE SPRUCE BUILDING MATERIALS INC</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94.09</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RB SUPPLIES</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51.10</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REC WATER SYSTEM </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42.99</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64617</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BLUE SPRUCE BUILDING MATERIALS INC</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COURTHOUSE SUPPLIES</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864.39</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64618</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BUSINESS OPTIONS</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EMS BILLING SERVICES</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80.20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64619</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CARQUEST AUTO PARTS</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RB PARTS</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244.89</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64620</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CC ENTERPRISES - TRAFFIC CONTROL SPECIALISTS</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TRAFFIC CONTROL PLANS/HILL 71</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75.00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lastRenderedPageBreak/>
              <w:t>64621</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CDPHE WATER QUALITY CONTROL DIVISION</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REC WUPPERMAN WATER TESTING</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75.00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64622</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CENTURYLINK</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PH TELEPHONE</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239.64</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64623</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CINDY NELSON</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CLEANING</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550.00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64624</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CITY OF GUNNISON</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REC WUPPERMAN WATER TESTING</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20.00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64625</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COLORADO BUREAU OF INVESTIGATION</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SO BACKGROUND CHECKS</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13.00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64626</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COLORADO RURAL WATER ASSOCIATION</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REC WUPPERMAN WATER TESTING</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60.00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64627</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COWBOY STEEL</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PROFESSIONAL SERVICES</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2,308.00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64628</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DB CLIPS</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RB SUPPLIES</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74.00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64629</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DISH TV</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RB SUBSCRIPTION</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45.73</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64630</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ECONO SIGNS LIC</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RB SIGNS AND SAFETY EQUIPMENT</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1,328.12</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64631</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EMERGENCY MEDICAL PRODUCTS INC</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EMS AMBULANCE EXPENSES</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1,563.50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64632</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ERIN CAVIT</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VSO REIMBURSEMENT</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335.93</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64633</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GCEA</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1,183.59</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GF ELECTRIC SERVICE</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691.28</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RB ELECTRIC SERVICE</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324.90</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PH ELECTRIC SERVICE</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96.50</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TS ELECTRIC SERVICE</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70.91</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64634</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GCR TIRES AND SERVICE</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2,254.92</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RB TIRES</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736.20</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SO TIRES</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1,518.72</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64635</w:t>
            </w:r>
          </w:p>
        </w:tc>
        <w:tc>
          <w:tcPr>
            <w:tcW w:w="5893" w:type="dxa"/>
            <w:gridSpan w:val="2"/>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GL COMPUTER SERVICE, INC</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217.00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GF MONTHLY EMAIL SERVICE</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124.00</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SO MONTHLY EMAIL SERVICE</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93.00</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64636</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GMCO CORPORATION</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RB MAG CHLORIDE/RIO GRANDE</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25,016.63</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64637</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GUNNISON COUNTY FINANCE</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TS TRASH HAULING</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7,701.80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64638</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LAKE CITY AUTO</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EMS SUPPLIES</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18.67</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64639</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LAKE CITY COMPUTER SOLUTIONS</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EMS CAMERA INSTALLATION</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112.44</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64640</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LAKE CITY DIRT</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PROFESSIONAL SERVICES</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200.00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64641</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LAKE CITY, TOWN OF</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SALES TAX DISTRIBUTION/JUNE</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49,449.22</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64642</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LAKE CITY, TOWN OF</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BUILDING PERMITS</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4,005.00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64643</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LAKE FORK HEALTH SERVICES DISTRICT</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SALES TAX DISTRIBUTION/JUNE</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21,844.16</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64644</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LAWSON PRODUCTS</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RB SUPPLIES</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527.48</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64645</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LUKE DE LA PARRA</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EMS REIMBURSEMENT</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278.20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64646</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MCCANDLESS TRUCK CENTER LLC</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RB HEAVY EQUIPMENT PARTS</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284.66</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64647</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MHL SYSTEMS</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RB HEAVY EQUIPMENT PARTS</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422.29</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64648</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MINERAL COUNTY</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OWTS INSPECTION FEES</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1,403.00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64649</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NATIVE SUN CONSTRUCTION INC</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UTE-ULAY WATER TANK PROJECT</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1,183.50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64650</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NORMAN RAGLE</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RB REIMBURSEMENT</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146.62</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64651</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PETTY CASH ROAD AND BRIDGE/JENE SNOW</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RB REIMBURSEMENT</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15.00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64652</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QUILL CORPORATION</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373.18</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GF OFFICE SUPPLIES</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197.23</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REC CAMPGROUND SUPPLIES</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175.95</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64653</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SCHMALZ CONSTRUCTION</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REC CAMPGROUND SEPTIC PUMPING</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1,462.25</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64654</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SIG SAUER INC</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SO FIREARMS SUPPLIES</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635.00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64655</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SIGN GUYS AND GAL!, INC</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UTE-ULAY SIGNS</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180.00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64656</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SILVER WORLD</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ADVERTISING</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559.60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64657</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SNAP-ON TOOLS</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RB SUPPLIES</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62.41</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64658</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THE HIGH COUNTRY MARKET</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SUPPLIES</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36.92</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64659</w:t>
            </w:r>
          </w:p>
        </w:tc>
        <w:tc>
          <w:tcPr>
            <w:tcW w:w="5893" w:type="dxa"/>
            <w:gridSpan w:val="2"/>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UTAH'S SANITATION SERVICE</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3,025.00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GF COURTHOUSE DUMPSTER</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270.00</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GF CHAMBER DUMPSTER</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555.00</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 xml:space="preserve">  REC CAMPGROUND DUMPSTER</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2,200.00</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64660</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VERIZON WIRELESS</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SO CELL PHONES</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162.39</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64661</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WAGNER EQUIPMENT CO.</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RB HEAVY EQUIPMENT PARTS</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3,395.21</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64662</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WARREN DECKER</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RB REIMBURSEMENT</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133.61</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64663</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WEX BANK</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SO FUEL</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1,498.02</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64664</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XEROX CORPORATION</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COURTHOUSE COPIER</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191.71</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64665</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XEROX CORPORATION</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GF COPIER SERVICES</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392.84</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64666</w:t>
            </w: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RICK HERNANDEZ</w:t>
            </w: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r w:rsidRPr="00681466">
              <w:rPr>
                <w:rFonts w:ascii="Arial" w:eastAsia="Times New Roman" w:hAnsi="Arial" w:cs="Arial"/>
                <w:color w:val="000000"/>
                <w:sz w:val="20"/>
                <w:szCs w:val="20"/>
              </w:rPr>
              <w:t>SO WFRT REIMBURSEMENT</w:t>
            </w: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r w:rsidRPr="00681466">
              <w:rPr>
                <w:rFonts w:ascii="Arial" w:eastAsia="Times New Roman" w:hAnsi="Arial" w:cs="Arial"/>
                <w:color w:val="000000"/>
                <w:sz w:val="20"/>
                <w:szCs w:val="20"/>
              </w:rPr>
              <w:t>705.40</w:t>
            </w:r>
          </w:p>
        </w:tc>
      </w:tr>
      <w:tr w:rsidR="00681466" w:rsidRPr="00681466" w:rsidTr="00681466">
        <w:trPr>
          <w:trHeight w:val="255"/>
        </w:trPr>
        <w:tc>
          <w:tcPr>
            <w:tcW w:w="782"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color w:val="000000"/>
                <w:sz w:val="20"/>
                <w:szCs w:val="20"/>
              </w:rPr>
            </w:pPr>
          </w:p>
        </w:tc>
        <w:tc>
          <w:tcPr>
            <w:tcW w:w="3193"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c>
          <w:tcPr>
            <w:tcW w:w="270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rPr>
                <w:rFonts w:ascii="Arial" w:eastAsia="Times New Roman" w:hAnsi="Arial" w:cs="Arial"/>
                <w:color w:val="000000"/>
                <w:sz w:val="20"/>
                <w:szCs w:val="20"/>
              </w:rPr>
            </w:pPr>
          </w:p>
        </w:tc>
        <w:tc>
          <w:tcPr>
            <w:tcW w:w="990" w:type="dxa"/>
            <w:tcBorders>
              <w:top w:val="nil"/>
              <w:left w:val="nil"/>
              <w:bottom w:val="nil"/>
              <w:right w:val="nil"/>
            </w:tcBorders>
            <w:shd w:val="clear" w:color="auto" w:fill="auto"/>
            <w:noWrap/>
            <w:vAlign w:val="bottom"/>
            <w:hideMark/>
          </w:tcPr>
          <w:p w:rsidR="00681466" w:rsidRPr="00681466" w:rsidRDefault="00681466" w:rsidP="00681466">
            <w:pPr>
              <w:spacing w:after="0" w:line="240" w:lineRule="auto"/>
              <w:jc w:val="right"/>
              <w:rPr>
                <w:rFonts w:ascii="Arial" w:eastAsia="Times New Roman" w:hAnsi="Arial" w:cs="Arial"/>
                <w:b/>
                <w:bCs/>
                <w:color w:val="000000"/>
                <w:sz w:val="20"/>
                <w:szCs w:val="20"/>
              </w:rPr>
            </w:pPr>
            <w:r w:rsidRPr="00681466">
              <w:rPr>
                <w:rFonts w:ascii="Arial" w:eastAsia="Times New Roman" w:hAnsi="Arial" w:cs="Arial"/>
                <w:b/>
                <w:bCs/>
                <w:color w:val="000000"/>
                <w:sz w:val="20"/>
                <w:szCs w:val="20"/>
              </w:rPr>
              <w:t>152,618.85</w:t>
            </w:r>
          </w:p>
        </w:tc>
      </w:tr>
    </w:tbl>
    <w:p w:rsidR="007E18C3" w:rsidRDefault="007E18C3" w:rsidP="007E18C3">
      <w:pPr>
        <w:spacing w:after="0"/>
      </w:pPr>
    </w:p>
    <w:p w:rsidR="0095387E" w:rsidRDefault="0095387E" w:rsidP="0095387E">
      <w:pPr>
        <w:spacing w:after="0"/>
      </w:pPr>
      <w:r>
        <w:t>WARRANTS ALLOWED GENERAL FUND – Meeting of August 1, 2018 (con’t)</w:t>
      </w:r>
    </w:p>
    <w:p w:rsidR="00681466" w:rsidRDefault="0095387E" w:rsidP="0095387E">
      <w:pPr>
        <w:spacing w:after="0"/>
      </w:pPr>
      <w:r>
        <w:t>August 14, 2018</w:t>
      </w:r>
    </w:p>
    <w:p w:rsidR="0095387E" w:rsidRDefault="0095387E" w:rsidP="0095387E">
      <w:pPr>
        <w:spacing w:after="0"/>
      </w:pPr>
    </w:p>
    <w:tbl>
      <w:tblPr>
        <w:tblW w:w="7845" w:type="dxa"/>
        <w:tblInd w:w="93" w:type="dxa"/>
        <w:tblLook w:val="04A0" w:firstRow="1" w:lastRow="0" w:firstColumn="1" w:lastColumn="0" w:noHBand="0" w:noVBand="1"/>
      </w:tblPr>
      <w:tblGrid>
        <w:gridCol w:w="888"/>
        <w:gridCol w:w="2997"/>
        <w:gridCol w:w="2700"/>
        <w:gridCol w:w="1260"/>
      </w:tblGrid>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64667</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BLACK CREEK HYDROLOGY, LLC</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GF RWEACT PROFESSIONAL SERVICES</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3,620.36</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64668</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CAROLINA TARPS</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TS TARP SYSTEM FOR ROLL-OFF</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4,084.00</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64669</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CENTURYLINK</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310.73</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 xml:space="preserve">  RB TELEPHONE SERVICE</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256.03</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 xml:space="preserve">  TS TELEPHONE SERVICE</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54.70</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64670</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CENTURYLINK</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EMS TELEPHONE SERVICE</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74.83</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64671</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CENTURYLINK</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GF TELEPHONE SERVICE</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498.59</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64672</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CENTURYLINK</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SO TELEPHONE SERVICE</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481.19</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64673</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CITIZEN PRINTING</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GF RWEACT 5 YEARS LATER POSTER</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255.01</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64674</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DAVID BELL</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REC CAMPGROUND CLEANING</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700.00</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64675</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DEBRA GOODMAN</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GF MARKETING TOURISM CONFERENCE</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564.90</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64676</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DUFFORD WALDECK MILBURN &amp; KROHN</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PH ATTORNEY FEES</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120.00</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64677</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EASTEX TOWER INC</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GF PIEDRA TOWER ENGINEERING</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12,530.00</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64678</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GL COMPUTER SERVICE, INC</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 xml:space="preserve">GF ELECTION EQUIPMENT/GRANT </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9,065.09</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64679</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GUNNISON COUNTY FINANCE</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GF HEALTH AND HUMAN SERVICES</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28,386.66</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64680</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JODI LINSEY</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PH MILEAGE REIMBURSEMENT</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148.61</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64681</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KATE MICHAELS</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 xml:space="preserve">PH MILEAGE </w:t>
            </w:r>
            <w:r w:rsidRPr="0095387E">
              <w:rPr>
                <w:rFonts w:ascii="Arial" w:eastAsia="Times New Roman" w:hAnsi="Arial" w:cs="Arial"/>
                <w:color w:val="000000"/>
                <w:sz w:val="20"/>
                <w:szCs w:val="20"/>
              </w:rPr>
              <w:lastRenderedPageBreak/>
              <w:t>REIMBURSEMENT</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lastRenderedPageBreak/>
              <w:t>60.48</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64682</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LAKE CITY AREA MEDICAL CENTER</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RB PROFESSIONAL SERVICES</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49.00</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64683</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LAWSON PRODUCTS</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RB SUPPLIES</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774.59</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64684</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LORI LAWRENCE</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GF MILEAGE REIMBURSEMENT</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68.52</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64685</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LUKE DE LA PARRA</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EMS MILEAGE REIMBURSEMENT</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276.48</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64686</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MHC KENWORTH-GRAND JUNCTION</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RB HEAVY EQUIPMENT PARTS</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6,160.55</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64687</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PARADISE PROPERTY SERVICE</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REC CAMPGROUND WATER OPERATOR</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300.00</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64688</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QUILL CORPORATION</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GF OFFICE SUPPLIES</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392.40</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64689</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SCHUMACHER &amp; O'LOUGHLIN LLC</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GF ATTORNEY FEES</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8,333.50</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64690</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SCHUMACHER &amp; O'LOUGHLIN LLC</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GF RWEACT ATTORNEY FEES</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96.00</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64691</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SIG SAUER INC</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SO FIREARM SUPPLIES</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21.00</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64692</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ULTRAMAX</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SO AMMUNITION</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159.00</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64693</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UTAH'S SANITATION SERVICE</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PH DUMPSTER SERVICE</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165.00</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64694</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VALLEY IMAGING PRODUCTS LLC</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PH COPIER SERVICE</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80.00</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64695</w:t>
            </w: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VERIZON WIRELESS</w:t>
            </w: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r w:rsidRPr="0095387E">
              <w:rPr>
                <w:rFonts w:ascii="Arial" w:eastAsia="Times New Roman" w:hAnsi="Arial" w:cs="Arial"/>
                <w:color w:val="000000"/>
                <w:sz w:val="20"/>
                <w:szCs w:val="20"/>
              </w:rPr>
              <w:t>PH CELL PHONES</w:t>
            </w: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122.96</w:t>
            </w: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p>
        </w:tc>
      </w:tr>
      <w:tr w:rsidR="0095387E" w:rsidRPr="0095387E" w:rsidTr="0095387E">
        <w:trPr>
          <w:trHeight w:val="255"/>
        </w:trPr>
        <w:tc>
          <w:tcPr>
            <w:tcW w:w="888"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p>
        </w:tc>
        <w:tc>
          <w:tcPr>
            <w:tcW w:w="2997"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p>
        </w:tc>
        <w:tc>
          <w:tcPr>
            <w:tcW w:w="270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rPr>
                <w:rFonts w:ascii="Arial" w:eastAsia="Times New Roman" w:hAnsi="Arial" w:cs="Arial"/>
                <w:color w:val="000000"/>
                <w:sz w:val="20"/>
                <w:szCs w:val="20"/>
              </w:rPr>
            </w:pPr>
          </w:p>
        </w:tc>
        <w:tc>
          <w:tcPr>
            <w:tcW w:w="1260" w:type="dxa"/>
            <w:tcBorders>
              <w:top w:val="nil"/>
              <w:left w:val="nil"/>
              <w:bottom w:val="nil"/>
              <w:right w:val="nil"/>
            </w:tcBorders>
            <w:shd w:val="clear" w:color="auto" w:fill="auto"/>
            <w:noWrap/>
            <w:vAlign w:val="bottom"/>
            <w:hideMark/>
          </w:tcPr>
          <w:p w:rsidR="0095387E" w:rsidRPr="0095387E" w:rsidRDefault="0095387E" w:rsidP="0095387E">
            <w:pPr>
              <w:spacing w:after="0" w:line="240" w:lineRule="auto"/>
              <w:jc w:val="right"/>
              <w:rPr>
                <w:rFonts w:ascii="Arial" w:eastAsia="Times New Roman" w:hAnsi="Arial" w:cs="Arial"/>
                <w:color w:val="000000"/>
                <w:sz w:val="20"/>
                <w:szCs w:val="20"/>
              </w:rPr>
            </w:pPr>
            <w:r w:rsidRPr="0095387E">
              <w:rPr>
                <w:rFonts w:ascii="Arial" w:eastAsia="Times New Roman" w:hAnsi="Arial" w:cs="Arial"/>
                <w:color w:val="000000"/>
                <w:sz w:val="20"/>
                <w:szCs w:val="20"/>
              </w:rPr>
              <w:t>77,899.45</w:t>
            </w:r>
          </w:p>
        </w:tc>
      </w:tr>
    </w:tbl>
    <w:p w:rsidR="0095387E" w:rsidRDefault="0095387E" w:rsidP="0095387E">
      <w:pPr>
        <w:spacing w:after="0"/>
      </w:pPr>
    </w:p>
    <w:p w:rsidR="00681466" w:rsidRDefault="00681466" w:rsidP="007E18C3">
      <w:pPr>
        <w:spacing w:after="0"/>
      </w:pPr>
    </w:p>
    <w:p w:rsidR="00681466" w:rsidRDefault="00681466" w:rsidP="007E18C3">
      <w:pPr>
        <w:spacing w:after="0"/>
      </w:pPr>
      <w:r>
        <w:t>____________________________________________________</w:t>
      </w:r>
    </w:p>
    <w:p w:rsidR="00681466" w:rsidRDefault="00681466" w:rsidP="007E18C3">
      <w:pPr>
        <w:spacing w:after="0"/>
      </w:pPr>
      <w:r>
        <w:t>Susan Thompson, Chairman, Board of County Commissioners</w:t>
      </w:r>
    </w:p>
    <w:p w:rsidR="00681466" w:rsidRDefault="00681466" w:rsidP="007E18C3">
      <w:pPr>
        <w:spacing w:after="0"/>
      </w:pPr>
    </w:p>
    <w:p w:rsidR="00681466" w:rsidRDefault="00681466" w:rsidP="007E18C3">
      <w:pPr>
        <w:spacing w:after="0"/>
      </w:pPr>
      <w:r>
        <w:t>ATTEST: _____________________________________________</w:t>
      </w:r>
    </w:p>
    <w:p w:rsidR="00681466" w:rsidRDefault="00681466" w:rsidP="007E18C3">
      <w:pPr>
        <w:spacing w:after="0"/>
      </w:pPr>
      <w:r>
        <w:t xml:space="preserve">                Joan Roberts, Clerk to the Board</w:t>
      </w:r>
    </w:p>
    <w:p w:rsidR="006D3F9F" w:rsidRDefault="006D3F9F" w:rsidP="00C54F51">
      <w:pPr>
        <w:spacing w:after="0"/>
      </w:pPr>
    </w:p>
    <w:tbl>
      <w:tblPr>
        <w:tblW w:w="8882" w:type="dxa"/>
        <w:tblInd w:w="93" w:type="dxa"/>
        <w:tblLook w:val="04A0" w:firstRow="1" w:lastRow="0" w:firstColumn="1" w:lastColumn="0" w:noHBand="0" w:noVBand="1"/>
      </w:tblPr>
      <w:tblGrid>
        <w:gridCol w:w="965"/>
        <w:gridCol w:w="3060"/>
        <w:gridCol w:w="3220"/>
        <w:gridCol w:w="1637"/>
      </w:tblGrid>
      <w:tr w:rsidR="007608D0" w:rsidRPr="007608D0" w:rsidTr="00DE6DF7">
        <w:trPr>
          <w:trHeight w:val="300"/>
        </w:trPr>
        <w:tc>
          <w:tcPr>
            <w:tcW w:w="965" w:type="dxa"/>
            <w:tcBorders>
              <w:top w:val="nil"/>
              <w:left w:val="nil"/>
              <w:bottom w:val="nil"/>
              <w:right w:val="nil"/>
            </w:tcBorders>
            <w:shd w:val="clear" w:color="000000" w:fill="FFFFFF"/>
            <w:noWrap/>
            <w:vAlign w:val="bottom"/>
          </w:tcPr>
          <w:p w:rsidR="007608D0" w:rsidRPr="007608D0" w:rsidRDefault="007608D0" w:rsidP="007608D0">
            <w:pPr>
              <w:spacing w:after="0" w:line="240" w:lineRule="auto"/>
              <w:jc w:val="right"/>
              <w:rPr>
                <w:rFonts w:ascii="Calibri" w:eastAsia="Times New Roman" w:hAnsi="Calibri" w:cs="Arial"/>
                <w:color w:val="000000"/>
              </w:rPr>
            </w:pPr>
          </w:p>
        </w:tc>
        <w:tc>
          <w:tcPr>
            <w:tcW w:w="3060" w:type="dxa"/>
            <w:tcBorders>
              <w:top w:val="nil"/>
              <w:left w:val="nil"/>
              <w:bottom w:val="nil"/>
              <w:right w:val="nil"/>
            </w:tcBorders>
            <w:shd w:val="clear" w:color="000000" w:fill="FFFFFF"/>
            <w:noWrap/>
            <w:vAlign w:val="bottom"/>
          </w:tcPr>
          <w:p w:rsidR="007608D0" w:rsidRPr="007608D0" w:rsidRDefault="007608D0" w:rsidP="007608D0">
            <w:pPr>
              <w:spacing w:after="0" w:line="240" w:lineRule="auto"/>
              <w:rPr>
                <w:rFonts w:ascii="Calibri" w:eastAsia="Times New Roman" w:hAnsi="Calibri" w:cs="Arial"/>
                <w:color w:val="000000"/>
              </w:rPr>
            </w:pPr>
          </w:p>
        </w:tc>
        <w:tc>
          <w:tcPr>
            <w:tcW w:w="3220"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rPr>
                <w:rFonts w:ascii="Calibri" w:eastAsia="Times New Roman" w:hAnsi="Calibri" w:cs="Arial"/>
                <w:color w:val="000000"/>
              </w:rPr>
            </w:pPr>
          </w:p>
        </w:tc>
        <w:tc>
          <w:tcPr>
            <w:tcW w:w="1637" w:type="dxa"/>
            <w:tcBorders>
              <w:top w:val="nil"/>
              <w:left w:val="nil"/>
              <w:bottom w:val="nil"/>
              <w:right w:val="nil"/>
            </w:tcBorders>
            <w:shd w:val="clear" w:color="000000" w:fill="FFFFFF"/>
            <w:noWrap/>
            <w:vAlign w:val="bottom"/>
            <w:hideMark/>
          </w:tcPr>
          <w:p w:rsidR="007608D0" w:rsidRPr="007608D0" w:rsidRDefault="007608D0" w:rsidP="007608D0">
            <w:pPr>
              <w:spacing w:after="0" w:line="240" w:lineRule="auto"/>
              <w:jc w:val="right"/>
              <w:rPr>
                <w:rFonts w:ascii="Calibri" w:eastAsia="Times New Roman" w:hAnsi="Calibri" w:cs="Arial"/>
                <w:color w:val="000000"/>
              </w:rPr>
            </w:pPr>
          </w:p>
        </w:tc>
      </w:tr>
      <w:tr w:rsidR="007608D0" w:rsidRPr="007608D0" w:rsidTr="00DE6DF7">
        <w:trPr>
          <w:trHeight w:val="300"/>
        </w:trPr>
        <w:tc>
          <w:tcPr>
            <w:tcW w:w="965" w:type="dxa"/>
            <w:tcBorders>
              <w:top w:val="nil"/>
              <w:left w:val="nil"/>
              <w:bottom w:val="nil"/>
              <w:right w:val="nil"/>
            </w:tcBorders>
            <w:shd w:val="clear" w:color="auto" w:fill="auto"/>
            <w:noWrap/>
            <w:vAlign w:val="bottom"/>
          </w:tcPr>
          <w:p w:rsidR="007608D0" w:rsidRPr="007608D0" w:rsidRDefault="007608D0" w:rsidP="007608D0">
            <w:pPr>
              <w:spacing w:after="0" w:line="240" w:lineRule="auto"/>
              <w:jc w:val="right"/>
              <w:rPr>
                <w:rFonts w:ascii="Calibri" w:eastAsia="Times New Roman" w:hAnsi="Calibri" w:cs="Arial"/>
                <w:color w:val="000000"/>
              </w:rPr>
            </w:pPr>
          </w:p>
        </w:tc>
        <w:tc>
          <w:tcPr>
            <w:tcW w:w="3060" w:type="dxa"/>
            <w:tcBorders>
              <w:top w:val="nil"/>
              <w:left w:val="nil"/>
              <w:bottom w:val="nil"/>
              <w:right w:val="nil"/>
            </w:tcBorders>
            <w:shd w:val="clear" w:color="auto" w:fill="auto"/>
            <w:noWrap/>
            <w:vAlign w:val="bottom"/>
          </w:tcPr>
          <w:p w:rsidR="007608D0" w:rsidRPr="007608D0" w:rsidRDefault="007608D0" w:rsidP="007608D0">
            <w:pPr>
              <w:spacing w:after="0" w:line="240" w:lineRule="auto"/>
              <w:rPr>
                <w:rFonts w:ascii="Calibri" w:eastAsia="Times New Roman" w:hAnsi="Calibri" w:cs="Arial"/>
                <w:color w:val="000000"/>
              </w:rPr>
            </w:pPr>
          </w:p>
        </w:tc>
        <w:tc>
          <w:tcPr>
            <w:tcW w:w="3220" w:type="dxa"/>
            <w:tcBorders>
              <w:top w:val="nil"/>
              <w:left w:val="nil"/>
              <w:bottom w:val="nil"/>
              <w:right w:val="nil"/>
            </w:tcBorders>
            <w:shd w:val="clear" w:color="auto" w:fill="auto"/>
            <w:noWrap/>
            <w:vAlign w:val="bottom"/>
          </w:tcPr>
          <w:p w:rsidR="007608D0" w:rsidRPr="007608D0" w:rsidRDefault="007608D0" w:rsidP="007608D0">
            <w:pPr>
              <w:spacing w:after="0" w:line="240" w:lineRule="auto"/>
              <w:rPr>
                <w:rFonts w:ascii="Calibri" w:eastAsia="Times New Roman" w:hAnsi="Calibri" w:cs="Arial"/>
                <w:color w:val="000000"/>
              </w:rPr>
            </w:pPr>
          </w:p>
        </w:tc>
        <w:tc>
          <w:tcPr>
            <w:tcW w:w="1637" w:type="dxa"/>
            <w:tcBorders>
              <w:top w:val="nil"/>
              <w:left w:val="nil"/>
              <w:bottom w:val="nil"/>
              <w:right w:val="nil"/>
            </w:tcBorders>
            <w:shd w:val="clear" w:color="auto" w:fill="auto"/>
            <w:noWrap/>
            <w:vAlign w:val="bottom"/>
          </w:tcPr>
          <w:p w:rsidR="007608D0" w:rsidRPr="007608D0" w:rsidRDefault="007608D0" w:rsidP="007608D0">
            <w:pPr>
              <w:spacing w:after="0" w:line="240" w:lineRule="auto"/>
              <w:jc w:val="right"/>
              <w:rPr>
                <w:rFonts w:ascii="Calibri" w:eastAsia="Times New Roman" w:hAnsi="Calibri" w:cs="Arial"/>
                <w:color w:val="000000"/>
              </w:rPr>
            </w:pPr>
          </w:p>
        </w:tc>
      </w:tr>
      <w:tr w:rsidR="007608D0" w:rsidRPr="007608D0" w:rsidTr="007608D0">
        <w:trPr>
          <w:trHeight w:val="300"/>
        </w:trPr>
        <w:tc>
          <w:tcPr>
            <w:tcW w:w="965" w:type="dxa"/>
            <w:tcBorders>
              <w:top w:val="nil"/>
              <w:left w:val="nil"/>
              <w:bottom w:val="nil"/>
              <w:right w:val="nil"/>
            </w:tcBorders>
            <w:shd w:val="clear" w:color="auto" w:fill="auto"/>
            <w:noWrap/>
            <w:vAlign w:val="bottom"/>
          </w:tcPr>
          <w:p w:rsidR="007608D0" w:rsidRPr="007608D0" w:rsidRDefault="007608D0" w:rsidP="007608D0">
            <w:pPr>
              <w:spacing w:after="0" w:line="240" w:lineRule="auto"/>
              <w:rPr>
                <w:rFonts w:ascii="Calibri" w:eastAsia="Times New Roman" w:hAnsi="Calibri" w:cs="Arial"/>
                <w:color w:val="000000"/>
              </w:rPr>
            </w:pPr>
          </w:p>
        </w:tc>
        <w:tc>
          <w:tcPr>
            <w:tcW w:w="3060" w:type="dxa"/>
            <w:tcBorders>
              <w:top w:val="nil"/>
              <w:left w:val="nil"/>
              <w:bottom w:val="nil"/>
              <w:right w:val="nil"/>
            </w:tcBorders>
            <w:shd w:val="clear" w:color="auto" w:fill="auto"/>
            <w:noWrap/>
            <w:vAlign w:val="bottom"/>
          </w:tcPr>
          <w:p w:rsidR="007608D0" w:rsidRPr="007608D0" w:rsidRDefault="007608D0" w:rsidP="007608D0">
            <w:pPr>
              <w:spacing w:after="0" w:line="240" w:lineRule="auto"/>
              <w:rPr>
                <w:rFonts w:ascii="Calibri" w:eastAsia="Times New Roman" w:hAnsi="Calibri" w:cs="Arial"/>
                <w:color w:val="000000"/>
              </w:rPr>
            </w:pPr>
          </w:p>
        </w:tc>
        <w:tc>
          <w:tcPr>
            <w:tcW w:w="3220" w:type="dxa"/>
            <w:tcBorders>
              <w:top w:val="nil"/>
              <w:left w:val="nil"/>
              <w:bottom w:val="nil"/>
              <w:right w:val="nil"/>
            </w:tcBorders>
            <w:shd w:val="clear" w:color="auto" w:fill="auto"/>
            <w:noWrap/>
            <w:vAlign w:val="bottom"/>
          </w:tcPr>
          <w:p w:rsidR="007608D0" w:rsidRPr="007608D0" w:rsidRDefault="007608D0" w:rsidP="007608D0">
            <w:pPr>
              <w:spacing w:after="0" w:line="240" w:lineRule="auto"/>
              <w:rPr>
                <w:rFonts w:ascii="Calibri" w:eastAsia="Times New Roman" w:hAnsi="Calibri" w:cs="Arial"/>
                <w:color w:val="000000"/>
              </w:rPr>
            </w:pPr>
          </w:p>
        </w:tc>
        <w:tc>
          <w:tcPr>
            <w:tcW w:w="1637" w:type="dxa"/>
            <w:tcBorders>
              <w:top w:val="nil"/>
              <w:left w:val="nil"/>
              <w:bottom w:val="nil"/>
              <w:right w:val="nil"/>
            </w:tcBorders>
            <w:shd w:val="clear" w:color="auto" w:fill="auto"/>
            <w:noWrap/>
            <w:vAlign w:val="bottom"/>
          </w:tcPr>
          <w:p w:rsidR="007608D0" w:rsidRPr="007608D0" w:rsidRDefault="007608D0" w:rsidP="007608D0">
            <w:pPr>
              <w:spacing w:after="0" w:line="240" w:lineRule="auto"/>
              <w:jc w:val="right"/>
              <w:rPr>
                <w:rFonts w:ascii="Calibri" w:eastAsia="Times New Roman" w:hAnsi="Calibri" w:cs="Arial"/>
                <w:b/>
                <w:bCs/>
                <w:color w:val="000000"/>
              </w:rPr>
            </w:pPr>
          </w:p>
        </w:tc>
      </w:tr>
    </w:tbl>
    <w:p w:rsidR="006D3F9F" w:rsidRDefault="006D3F9F" w:rsidP="00C54F51">
      <w:pPr>
        <w:spacing w:after="0"/>
      </w:pPr>
    </w:p>
    <w:sectPr w:rsidR="006D3F9F" w:rsidSect="00C54F51">
      <w:pgSz w:w="12240" w:h="20160" w:code="5"/>
      <w:pgMar w:top="2736" w:right="2160" w:bottom="2736"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9F3"/>
    <w:rsid w:val="000A6515"/>
    <w:rsid w:val="000F2CEC"/>
    <w:rsid w:val="00101C89"/>
    <w:rsid w:val="0019694B"/>
    <w:rsid w:val="001F4740"/>
    <w:rsid w:val="00205325"/>
    <w:rsid w:val="00251E55"/>
    <w:rsid w:val="002B33B7"/>
    <w:rsid w:val="003453AD"/>
    <w:rsid w:val="00380001"/>
    <w:rsid w:val="00463417"/>
    <w:rsid w:val="00486715"/>
    <w:rsid w:val="00567908"/>
    <w:rsid w:val="005A76D5"/>
    <w:rsid w:val="005B73BF"/>
    <w:rsid w:val="00667BAE"/>
    <w:rsid w:val="00677AD4"/>
    <w:rsid w:val="00681466"/>
    <w:rsid w:val="006D36FA"/>
    <w:rsid w:val="006D3F9F"/>
    <w:rsid w:val="00704270"/>
    <w:rsid w:val="007608D0"/>
    <w:rsid w:val="00766EFA"/>
    <w:rsid w:val="007C4F73"/>
    <w:rsid w:val="007D46B2"/>
    <w:rsid w:val="007E18C3"/>
    <w:rsid w:val="0081481A"/>
    <w:rsid w:val="00831F1D"/>
    <w:rsid w:val="00877287"/>
    <w:rsid w:val="008A3C68"/>
    <w:rsid w:val="008E6FA7"/>
    <w:rsid w:val="00924A80"/>
    <w:rsid w:val="009250FD"/>
    <w:rsid w:val="009376CF"/>
    <w:rsid w:val="0095387E"/>
    <w:rsid w:val="00A11282"/>
    <w:rsid w:val="00AC03C4"/>
    <w:rsid w:val="00B14148"/>
    <w:rsid w:val="00B76DCC"/>
    <w:rsid w:val="00B91602"/>
    <w:rsid w:val="00C54F51"/>
    <w:rsid w:val="00C65908"/>
    <w:rsid w:val="00C71C47"/>
    <w:rsid w:val="00CB6B43"/>
    <w:rsid w:val="00D11411"/>
    <w:rsid w:val="00D51765"/>
    <w:rsid w:val="00DD2E03"/>
    <w:rsid w:val="00DE6DF7"/>
    <w:rsid w:val="00EA5F55"/>
    <w:rsid w:val="00F01469"/>
    <w:rsid w:val="00F149F3"/>
    <w:rsid w:val="00F350B9"/>
    <w:rsid w:val="00FE6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DA7AB7-2C20-4113-967F-39F43D0D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149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72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2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731158">
      <w:bodyDiv w:val="1"/>
      <w:marLeft w:val="0"/>
      <w:marRight w:val="0"/>
      <w:marTop w:val="0"/>
      <w:marBottom w:val="0"/>
      <w:divBdr>
        <w:top w:val="none" w:sz="0" w:space="0" w:color="auto"/>
        <w:left w:val="none" w:sz="0" w:space="0" w:color="auto"/>
        <w:bottom w:val="none" w:sz="0" w:space="0" w:color="auto"/>
        <w:right w:val="none" w:sz="0" w:space="0" w:color="auto"/>
      </w:divBdr>
    </w:div>
    <w:div w:id="825584366">
      <w:bodyDiv w:val="1"/>
      <w:marLeft w:val="0"/>
      <w:marRight w:val="0"/>
      <w:marTop w:val="0"/>
      <w:marBottom w:val="0"/>
      <w:divBdr>
        <w:top w:val="none" w:sz="0" w:space="0" w:color="auto"/>
        <w:left w:val="none" w:sz="0" w:space="0" w:color="auto"/>
        <w:bottom w:val="none" w:sz="0" w:space="0" w:color="auto"/>
        <w:right w:val="none" w:sz="0" w:space="0" w:color="auto"/>
      </w:divBdr>
    </w:div>
    <w:div w:id="1085957754">
      <w:bodyDiv w:val="1"/>
      <w:marLeft w:val="0"/>
      <w:marRight w:val="0"/>
      <w:marTop w:val="0"/>
      <w:marBottom w:val="0"/>
      <w:divBdr>
        <w:top w:val="none" w:sz="0" w:space="0" w:color="auto"/>
        <w:left w:val="none" w:sz="0" w:space="0" w:color="auto"/>
        <w:bottom w:val="none" w:sz="0" w:space="0" w:color="auto"/>
        <w:right w:val="none" w:sz="0" w:space="0" w:color="auto"/>
      </w:divBdr>
    </w:div>
    <w:div w:id="1753547269">
      <w:bodyDiv w:val="1"/>
      <w:marLeft w:val="0"/>
      <w:marRight w:val="0"/>
      <w:marTop w:val="0"/>
      <w:marBottom w:val="0"/>
      <w:divBdr>
        <w:top w:val="none" w:sz="0" w:space="0" w:color="auto"/>
        <w:left w:val="none" w:sz="0" w:space="0" w:color="auto"/>
        <w:bottom w:val="none" w:sz="0" w:space="0" w:color="auto"/>
        <w:right w:val="none" w:sz="0" w:space="0" w:color="auto"/>
      </w:divBdr>
    </w:div>
    <w:div w:id="18147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4062</Words>
  <Characters>23155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Colorado Department of Revenue</Company>
  <LinksUpToDate>false</LinksUpToDate>
  <CharactersWithSpaces>27163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Joan</dc:creator>
  <cp:lastModifiedBy>Sandy Hines</cp:lastModifiedBy>
  <cp:revision>2</cp:revision>
  <cp:lastPrinted>2018-08-29T16:04:00Z</cp:lastPrinted>
  <dcterms:created xsi:type="dcterms:W3CDTF">2018-08-29T22:54:00Z</dcterms:created>
  <dcterms:modified xsi:type="dcterms:W3CDTF">2018-08-29T22:54:00Z</dcterms:modified>
</cp:coreProperties>
</file>