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5F" w:rsidRDefault="00986F5F" w:rsidP="00986F5F">
      <w:pPr>
        <w:spacing w:after="0"/>
        <w:jc w:val="center"/>
      </w:pPr>
      <w:r>
        <w:t>BOARD OF COUNTY COMMISSIONERS</w:t>
      </w:r>
    </w:p>
    <w:p w:rsidR="00627583" w:rsidRDefault="00A42E83" w:rsidP="00986F5F">
      <w:pPr>
        <w:spacing w:after="0"/>
        <w:jc w:val="center"/>
      </w:pPr>
      <w:r>
        <w:t>Meeting of June 5</w:t>
      </w:r>
      <w:r w:rsidR="00986F5F">
        <w:t>, 2019</w:t>
      </w:r>
    </w:p>
    <w:p w:rsidR="00986F5F" w:rsidRDefault="00986F5F" w:rsidP="00986F5F">
      <w:pPr>
        <w:spacing w:after="0"/>
        <w:jc w:val="center"/>
      </w:pPr>
    </w:p>
    <w:p w:rsidR="00986F5F" w:rsidRDefault="00986F5F" w:rsidP="00986F5F">
      <w:pPr>
        <w:spacing w:after="0"/>
      </w:pPr>
      <w:r>
        <w:t>Commissioner Stan Whinnery called the regularly scheduled meeting</w:t>
      </w:r>
      <w:r w:rsidR="00A42E83">
        <w:t xml:space="preserve"> to order at 9:48 a.m. on June 5</w:t>
      </w:r>
      <w:r>
        <w:t>, 2019.  Those present were</w:t>
      </w:r>
      <w:r w:rsidRPr="00170BFC">
        <w:t xml:space="preserve"> </w:t>
      </w:r>
      <w:r>
        <w:t>Commissioner Stan Whinnery, Commissioner Susan Thompson, Commissioner Kristie Borchers, Administrator Jami Scroggins, Accounting Administrator Lynn McNitt, Clerk Joan Roberts and general public.</w:t>
      </w:r>
    </w:p>
    <w:p w:rsidR="00986F5F" w:rsidRDefault="00986F5F" w:rsidP="00986F5F">
      <w:pPr>
        <w:spacing w:after="0"/>
      </w:pPr>
    </w:p>
    <w:p w:rsidR="00986F5F" w:rsidRDefault="00AC0702" w:rsidP="00986F5F">
      <w:pPr>
        <w:spacing w:after="0"/>
      </w:pPr>
      <w:r>
        <w:t>The meeting opened with the Pledge of Allegiance.</w:t>
      </w:r>
    </w:p>
    <w:p w:rsidR="00AC0702" w:rsidRDefault="00AC0702" w:rsidP="00986F5F">
      <w:pPr>
        <w:spacing w:after="0"/>
      </w:pPr>
    </w:p>
    <w:p w:rsidR="00AC0702" w:rsidRDefault="00AC0702" w:rsidP="00AC0702">
      <w:pPr>
        <w:spacing w:after="0"/>
      </w:pPr>
      <w:r>
        <w:t>Commissioner Borchers modified the agenda to include,</w:t>
      </w:r>
      <w:r w:rsidRPr="00AC0702">
        <w:t xml:space="preserve"> </w:t>
      </w:r>
      <w:r>
        <w:t>under unscheduled business, a Letter of Comment for GMUG.</w:t>
      </w:r>
    </w:p>
    <w:p w:rsidR="00986F5F" w:rsidRDefault="00986F5F" w:rsidP="00AC0702">
      <w:pPr>
        <w:spacing w:after="0"/>
      </w:pPr>
    </w:p>
    <w:p w:rsidR="00AC0702" w:rsidRDefault="00AC0702" w:rsidP="00AC0702">
      <w:pPr>
        <w:spacing w:after="0"/>
      </w:pPr>
      <w:r>
        <w:t>Commissioner Borchers motioned to approve the agenda.  Commissioner Thompson seconded.  Motion carried.</w:t>
      </w:r>
    </w:p>
    <w:p w:rsidR="00AC0702" w:rsidRDefault="00AC0702" w:rsidP="00AC0702">
      <w:pPr>
        <w:spacing w:after="0"/>
      </w:pPr>
    </w:p>
    <w:p w:rsidR="00AC0702" w:rsidRDefault="00AC0702" w:rsidP="00AC0702">
      <w:pPr>
        <w:spacing w:after="0"/>
      </w:pPr>
      <w:r>
        <w:t>Commissioner Thompson motioned to approve the minutes for May 2019.  Commissioner Borchers seconded.  Motion carried.</w:t>
      </w:r>
    </w:p>
    <w:p w:rsidR="00AC0702" w:rsidRDefault="00AC0702" w:rsidP="00AC0702">
      <w:pPr>
        <w:spacing w:after="0"/>
      </w:pPr>
    </w:p>
    <w:p w:rsidR="00AC0702" w:rsidRDefault="00AC0702" w:rsidP="00AC0702">
      <w:pPr>
        <w:spacing w:after="0"/>
      </w:pPr>
      <w:r>
        <w:t xml:space="preserve">There were no </w:t>
      </w:r>
      <w:r w:rsidR="00F34C67">
        <w:t>citizen comments from the floor.</w:t>
      </w:r>
    </w:p>
    <w:p w:rsidR="00F34C67" w:rsidRDefault="00F34C67" w:rsidP="00AC0702">
      <w:pPr>
        <w:spacing w:after="0"/>
      </w:pPr>
    </w:p>
    <w:p w:rsidR="00F34C67" w:rsidRDefault="00F34C67" w:rsidP="00AC0702">
      <w:pPr>
        <w:spacing w:after="0"/>
      </w:pPr>
      <w:r>
        <w:t>Commissioner Thompson motioned to approve the Hinsdale Count</w:t>
      </w:r>
      <w:r w:rsidR="00A42E83">
        <w:t>y</w:t>
      </w:r>
      <w:r>
        <w:t xml:space="preserve"> Ambulance Service License for 2019-2020.  </w:t>
      </w:r>
      <w:r w:rsidR="009936CA">
        <w:t xml:space="preserve">This is an annual compliance requirement.  </w:t>
      </w:r>
      <w:r>
        <w:t>Commissioner Borchers seconded.  Motion carried.</w:t>
      </w:r>
    </w:p>
    <w:p w:rsidR="00F34C67" w:rsidRDefault="00F34C67" w:rsidP="00AC0702">
      <w:pPr>
        <w:spacing w:after="0"/>
      </w:pPr>
    </w:p>
    <w:p w:rsidR="00F34C67" w:rsidRDefault="00F34C67" w:rsidP="00AC0702">
      <w:pPr>
        <w:spacing w:after="0"/>
      </w:pPr>
      <w:r>
        <w:t>Commissioner Thompson motioned to adopt Resolution No. 12, Series 2019, a resolution confirming the approval of the replat of property owned by James D. Arnold and Nita F. Arnold.  Commissioner Borchers seconded.  Motion carried.</w:t>
      </w:r>
    </w:p>
    <w:p w:rsidR="00F34C67" w:rsidRDefault="00F34C67" w:rsidP="00AC0702">
      <w:pPr>
        <w:spacing w:after="0"/>
      </w:pPr>
    </w:p>
    <w:p w:rsidR="00F34C67" w:rsidRDefault="00F34C67" w:rsidP="00AC0702">
      <w:pPr>
        <w:spacing w:after="0"/>
      </w:pPr>
      <w:r>
        <w:t>Commissioner Borchers motioned to approve the Hinsdale County Administrative Policy and Procedure Disaster Policy-Finance.  Commissioner Thompson seconded.</w:t>
      </w:r>
      <w:r w:rsidR="00656588">
        <w:t xml:space="preserve">  Motion carried.</w:t>
      </w:r>
    </w:p>
    <w:p w:rsidR="00656588" w:rsidRDefault="00656588" w:rsidP="00AC0702">
      <w:pPr>
        <w:spacing w:after="0"/>
      </w:pPr>
    </w:p>
    <w:p w:rsidR="00986F5F" w:rsidRDefault="008D6FE8" w:rsidP="00AC0702">
      <w:pPr>
        <w:spacing w:after="0"/>
      </w:pPr>
      <w:r>
        <w:t>Commissioner Thompson motioned to appro</w:t>
      </w:r>
      <w:r w:rsidR="009936CA">
        <w:t>ve a</w:t>
      </w:r>
      <w:r>
        <w:t xml:space="preserve"> </w:t>
      </w:r>
      <w:r w:rsidR="009936CA">
        <w:t xml:space="preserve">Waiver of the </w:t>
      </w:r>
      <w:r>
        <w:t xml:space="preserve">County Floodplain Development </w:t>
      </w:r>
      <w:r w:rsidR="009936CA">
        <w:t>Permit</w:t>
      </w:r>
      <w:r>
        <w:t xml:space="preserve"> for the Town of Lake city for the Henson Creek Berm.</w:t>
      </w:r>
      <w:r w:rsidR="009936CA">
        <w:t xml:space="preserve">  Commissioner Borchers seconded.  Motion carried.</w:t>
      </w:r>
    </w:p>
    <w:p w:rsidR="009936CA" w:rsidRDefault="009936CA" w:rsidP="00AC0702">
      <w:pPr>
        <w:spacing w:after="0"/>
      </w:pPr>
    </w:p>
    <w:p w:rsidR="009936CA" w:rsidRDefault="009936CA" w:rsidP="00AC0702">
      <w:pPr>
        <w:spacing w:after="0"/>
      </w:pPr>
      <w:r>
        <w:t xml:space="preserve">Commissioner Borchers motioned to approve the Debris Management Plan.  Commissioner Thompson seconded.  </w:t>
      </w:r>
      <w:r w:rsidR="00BE79A8">
        <w:t xml:space="preserve">There are 3 changes needed.  Commissioner Thompson made a friendly amendment to the motion to include the following changes: </w:t>
      </w:r>
      <w:r w:rsidR="00BA6DD8">
        <w:t>remove the signature line for Hinsdale County Transfer Station, rem</w:t>
      </w:r>
      <w:r w:rsidR="00CC483D">
        <w:t>ove the words Henson Creek Annex as part of the</w:t>
      </w:r>
      <w:r w:rsidR="00BA6DD8">
        <w:t xml:space="preserve"> approval item; and </w:t>
      </w:r>
      <w:r w:rsidR="00CC483D">
        <w:t>add the word Public for CDPHE on state agencies list.  Commissioner Borchers seconded the amended motion.  Motion carried.</w:t>
      </w:r>
    </w:p>
    <w:p w:rsidR="00CC483D" w:rsidRDefault="00CC483D" w:rsidP="00AC0702">
      <w:pPr>
        <w:spacing w:after="0"/>
      </w:pPr>
    </w:p>
    <w:p w:rsidR="00CC483D" w:rsidRDefault="007B37B7" w:rsidP="00AC0702">
      <w:pPr>
        <w:spacing w:after="0"/>
      </w:pPr>
      <w:r>
        <w:t xml:space="preserve">Commissioner Borchers motioned to approve the Hinsdale County/Lake City Re-entry Plan with the following changes: the addition of signature lines for the Town of Lake </w:t>
      </w:r>
      <w:r>
        <w:lastRenderedPageBreak/>
        <w:t>City, the County and the Sheriff; and a sample Right of Entry form.  Commissioner Thompson seconded.  Motion carried.</w:t>
      </w:r>
    </w:p>
    <w:p w:rsidR="007B37B7" w:rsidRDefault="007B37B7" w:rsidP="00AC0702">
      <w:pPr>
        <w:spacing w:after="0"/>
      </w:pPr>
    </w:p>
    <w:p w:rsidR="007B37B7" w:rsidRDefault="007B37B7" w:rsidP="00AC0702">
      <w:pPr>
        <w:spacing w:after="0"/>
      </w:pPr>
      <w:r>
        <w:t>Commissioner Thompson motioned to adopt Resolution No. 13, Series 2019, a resolution allocating monies received pursuant to Colorado Revised Statutes 30-29-101, and the Secure Rural Schools and Community Self Determination Act of 2000, as reauthorized, relating to receipts from National Forests and SRS disbursement</w:t>
      </w:r>
      <w:r w:rsidR="00165D66">
        <w:t>, in the amount of</w:t>
      </w:r>
      <w:r w:rsidR="00A42E83">
        <w:t xml:space="preserve"> </w:t>
      </w:r>
      <w:r w:rsidR="00165D66">
        <w:t>$277,556,69</w:t>
      </w:r>
      <w:r>
        <w:t>.  Commissioner Borchers seconded.</w:t>
      </w:r>
      <w:r w:rsidR="00165D66">
        <w:t xml:space="preserve">  The amount of $15,419.82 goes to Title III County Project Funds, the amount of $131,068.43 goes to Title I Hinsdale County Road and Bridge Fund and the amount of $131,068.44 goes to Title I Hinsdale County School District RE-1.  Motion carried.</w:t>
      </w:r>
    </w:p>
    <w:p w:rsidR="00165D66" w:rsidRDefault="00165D66" w:rsidP="00AC0702">
      <w:pPr>
        <w:spacing w:after="0"/>
      </w:pPr>
    </w:p>
    <w:p w:rsidR="00165D66" w:rsidRDefault="00165D66" w:rsidP="00AC0702">
      <w:pPr>
        <w:spacing w:after="0"/>
      </w:pPr>
      <w:r>
        <w:t>Under unscheduled business, Commissioner Borchers motioned to approve the Comment Letter to GMUG about the Alpine Ranger Station rental fee schedule.  Commissioner Thompson seconded.  Motion carried.</w:t>
      </w:r>
    </w:p>
    <w:p w:rsidR="00165D66" w:rsidRDefault="00165D66" w:rsidP="00AC0702">
      <w:pPr>
        <w:spacing w:after="0"/>
      </w:pPr>
    </w:p>
    <w:p w:rsidR="00165D66" w:rsidRDefault="00165D66" w:rsidP="00AC0702">
      <w:pPr>
        <w:spacing w:after="0"/>
      </w:pPr>
      <w:r>
        <w:t>Commissioner Thompson motioned to pay all approved bills, in the amount of</w:t>
      </w:r>
      <w:r w:rsidR="00DD6120">
        <w:t xml:space="preserve"> $77,299.67.  Commissioner Borchers seconded.  Motion carried.</w:t>
      </w:r>
    </w:p>
    <w:p w:rsidR="00DD6120" w:rsidRDefault="00DD6120" w:rsidP="00AC0702">
      <w:pPr>
        <w:spacing w:after="0"/>
      </w:pPr>
    </w:p>
    <w:p w:rsidR="00DD6120" w:rsidRDefault="00DD6120" w:rsidP="00AC0702">
      <w:pPr>
        <w:spacing w:after="0"/>
      </w:pPr>
      <w:r>
        <w:t>Official reports were given.</w:t>
      </w:r>
    </w:p>
    <w:p w:rsidR="00DD6120" w:rsidRDefault="00DD6120" w:rsidP="00AC0702">
      <w:pPr>
        <w:spacing w:after="0"/>
      </w:pPr>
    </w:p>
    <w:p w:rsidR="00DD6120" w:rsidRDefault="00DD6120" w:rsidP="00AC0702">
      <w:pPr>
        <w:spacing w:after="0"/>
      </w:pPr>
      <w:r>
        <w:t xml:space="preserve">Commissioner Thompson motioned to go into Executive Session </w:t>
      </w:r>
      <w:r w:rsidR="00475DB0">
        <w:t>for the purpose of determining positions relative to matters that may be subject to negotiations, developing strategy for negotiations, and/or instructing negotiators und C.R.S. Section 24-6-402(4)(e) regarding the Gunnison County Electric Association/County line service fee and T-Mobile.  Commissioner Borchers seconded.  Motion carried.</w:t>
      </w:r>
    </w:p>
    <w:p w:rsidR="00986F5F" w:rsidRDefault="00986F5F" w:rsidP="00986F5F">
      <w:pPr>
        <w:spacing w:after="0"/>
      </w:pPr>
    </w:p>
    <w:p w:rsidR="00986F5F" w:rsidRDefault="00475DB0" w:rsidP="00986F5F">
      <w:pPr>
        <w:spacing w:after="0" w:line="240" w:lineRule="auto"/>
      </w:pPr>
      <w:r>
        <w:t>The time is now 11:10</w:t>
      </w:r>
      <w:r w:rsidR="00986F5F">
        <w:t xml:space="preserve"> a.m. and the Executive Session has been concluded.  The participants in the Executive Session were:   Commissioner </w:t>
      </w:r>
      <w:r>
        <w:t xml:space="preserve">Stan Whinnery, Commissioner </w:t>
      </w:r>
      <w:r w:rsidR="00986F5F">
        <w:t>Susan Thompson, Commissioner Kristie Borchers, Administrator Jami Scroggins,</w:t>
      </w:r>
      <w:r>
        <w:t xml:space="preserve"> Attorney Michael O’Loughlin (by phone)</w:t>
      </w:r>
      <w:r w:rsidR="00986F5F">
        <w:t xml:space="preserve"> and </w:t>
      </w:r>
      <w:r>
        <w:t>Chris Stryker, with T-Mobile (who left at 10:52 a.m. and returned at 10:59 a.m.</w:t>
      </w:r>
      <w:r w:rsidR="00986F5F">
        <w:t>)</w:t>
      </w:r>
      <w:r>
        <w:t>.</w:t>
      </w:r>
    </w:p>
    <w:p w:rsidR="00986F5F" w:rsidRDefault="00986F5F" w:rsidP="00986F5F">
      <w:pPr>
        <w:spacing w:after="0" w:line="240" w:lineRule="auto"/>
      </w:pPr>
    </w:p>
    <w:p w:rsidR="00986F5F" w:rsidRDefault="00986F5F" w:rsidP="00986F5F">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986F5F" w:rsidRDefault="00986F5F" w:rsidP="00986F5F">
      <w:pPr>
        <w:spacing w:after="0" w:line="240" w:lineRule="auto"/>
      </w:pPr>
    </w:p>
    <w:p w:rsidR="00986F5F" w:rsidRDefault="00475DB0" w:rsidP="00AA24B9">
      <w:pPr>
        <w:spacing w:after="0"/>
      </w:pPr>
      <w:r>
        <w:t>There were none and the meeting adjourned at 11:11 a.m.</w:t>
      </w:r>
    </w:p>
    <w:p w:rsidR="005C1AA2" w:rsidRDefault="005C1AA2" w:rsidP="00AA24B9">
      <w:pPr>
        <w:spacing w:after="0"/>
      </w:pPr>
    </w:p>
    <w:p w:rsidR="005C1AA2" w:rsidRDefault="005C1AA2" w:rsidP="005C1AA2">
      <w:pPr>
        <w:spacing w:after="0"/>
      </w:pPr>
      <w:r>
        <w:t>Commissioner Stan Whinnery called the special meeting to order at 7:30 a.m. on June 10, 2019.  Those present were Commissioner Stan Whinnery, Commissioner Susan Thompson, Commissioner Kristie Borchers, Administrator Jami Scroggins, Road &amp; Bridge Supervisor Joallen Blowers, Accounting Administrator Lynn McNitt, Deputy Clerk Laura Palmisano and general public.</w:t>
      </w:r>
    </w:p>
    <w:p w:rsidR="005C1AA2" w:rsidRDefault="005C1AA2" w:rsidP="00AA24B9">
      <w:pPr>
        <w:spacing w:after="0"/>
      </w:pPr>
    </w:p>
    <w:p w:rsidR="005C1AA2" w:rsidRDefault="005C1AA2" w:rsidP="00AA24B9">
      <w:pPr>
        <w:spacing w:after="0"/>
      </w:pPr>
      <w:r>
        <w:t>Commissioner Thompson motioned to</w:t>
      </w:r>
      <w:r w:rsidR="009D0FD4">
        <w:t xml:space="preserve"> ratify the L</w:t>
      </w:r>
      <w:r>
        <w:t>etter</w:t>
      </w:r>
      <w:r w:rsidR="009D0FD4">
        <w:t xml:space="preserve"> of R</w:t>
      </w:r>
      <w:r>
        <w:t xml:space="preserve">equest for </w:t>
      </w:r>
      <w:r w:rsidR="009D0FD4">
        <w:t xml:space="preserve">a </w:t>
      </w:r>
      <w:r>
        <w:t xml:space="preserve">10-day extension with the Natural Resources Conservation Service (NRCS) for the </w:t>
      </w:r>
      <w:r w:rsidR="00502B02">
        <w:t xml:space="preserve">Hidden </w:t>
      </w:r>
      <w:r w:rsidR="00A42E83">
        <w:lastRenderedPageBreak/>
        <w:t>Treasure Dam Deconstruc</w:t>
      </w:r>
      <w:r w:rsidR="00502B02">
        <w:t xml:space="preserve">tion. </w:t>
      </w:r>
      <w:r w:rsidR="007C57A5">
        <w:t xml:space="preserve"> Commissioner Borchers seconded.  </w:t>
      </w:r>
      <w:r w:rsidR="00502B02">
        <w:t>The letter requests an extension date of June 19, 2019</w:t>
      </w:r>
      <w:r w:rsidR="007C57A5">
        <w:t xml:space="preserve">.  </w:t>
      </w:r>
      <w:r>
        <w:t>Motion carried.</w:t>
      </w:r>
    </w:p>
    <w:p w:rsidR="005C1AA2" w:rsidRDefault="005C1AA2" w:rsidP="00AA24B9">
      <w:pPr>
        <w:spacing w:after="0"/>
      </w:pPr>
    </w:p>
    <w:p w:rsidR="005C1AA2" w:rsidRDefault="005C1AA2" w:rsidP="00AA24B9">
      <w:pPr>
        <w:spacing w:after="0"/>
      </w:pPr>
      <w:r>
        <w:t xml:space="preserve">Commissioner Borchers motioned to ratify the Notice of Grant Agreement Award Project Period Change from the NRCS for the </w:t>
      </w:r>
      <w:r w:rsidR="007A7301">
        <w:t>Hidden Treasure Dam Deconstruc</w:t>
      </w:r>
      <w:r>
        <w:t xml:space="preserve">tion. </w:t>
      </w:r>
      <w:r w:rsidR="0059589C">
        <w:t xml:space="preserve"> </w:t>
      </w:r>
      <w:r>
        <w:t xml:space="preserve">Commissioner Thompson seconded. </w:t>
      </w:r>
      <w:r w:rsidR="0059589C">
        <w:t xml:space="preserve"> </w:t>
      </w:r>
      <w:r>
        <w:t xml:space="preserve">Motion carried. </w:t>
      </w:r>
    </w:p>
    <w:p w:rsidR="005C1AA2" w:rsidRDefault="005C1AA2" w:rsidP="00AA24B9">
      <w:pPr>
        <w:spacing w:after="0"/>
      </w:pPr>
    </w:p>
    <w:p w:rsidR="009078EA" w:rsidRDefault="009078EA" w:rsidP="009078EA">
      <w:pPr>
        <w:spacing w:after="0"/>
      </w:pPr>
      <w:r>
        <w:t xml:space="preserve">Commissioner Thompson motioned to ratify the Moltz </w:t>
      </w:r>
      <w:r w:rsidR="0059589C">
        <w:t>Construction, Inc. Change Order Form for additional contract t</w:t>
      </w:r>
      <w:r>
        <w:t xml:space="preserve">ime on the </w:t>
      </w:r>
      <w:r w:rsidR="007A7301">
        <w:t>Hidden Treasure Dam Deconstruc</w:t>
      </w:r>
      <w:r w:rsidR="0059589C">
        <w:t xml:space="preserve">tion.  </w:t>
      </w:r>
      <w:r>
        <w:t xml:space="preserve">Commissioner Borchers seconded. </w:t>
      </w:r>
      <w:r w:rsidR="0059589C">
        <w:t xml:space="preserve">The completion of work is now scheduled for June 19, 2019. </w:t>
      </w:r>
      <w:r>
        <w:t>Motion carried.</w:t>
      </w:r>
    </w:p>
    <w:p w:rsidR="000B218A" w:rsidRDefault="000B218A" w:rsidP="009078EA">
      <w:pPr>
        <w:spacing w:after="0"/>
      </w:pPr>
    </w:p>
    <w:p w:rsidR="0059589C" w:rsidRDefault="000B218A" w:rsidP="0059589C">
      <w:pPr>
        <w:spacing w:after="0"/>
      </w:pPr>
      <w:r>
        <w:t xml:space="preserve">Commissioner Borchers motioned to ratify a Letter of Support for County Road 20 and County Road 30 Scope of Work to the State of Colorado and NRCS. </w:t>
      </w:r>
      <w:r w:rsidR="0059589C">
        <w:t xml:space="preserve"> Commissioner Thompson seconded.  The project comes at no cost to the county. The scope of work covers debris removal fro</w:t>
      </w:r>
      <w:r w:rsidR="007A7301">
        <w:t xml:space="preserve">m numerous avalanche sites on CR </w:t>
      </w:r>
      <w:r w:rsidR="0059589C">
        <w:t>20 and C</w:t>
      </w:r>
      <w:r w:rsidR="007A7301">
        <w:t>R 3</w:t>
      </w:r>
      <w:r w:rsidR="0059589C">
        <w:t xml:space="preserve">0. </w:t>
      </w:r>
    </w:p>
    <w:p w:rsidR="00B66210" w:rsidRDefault="00B66210" w:rsidP="009078EA">
      <w:pPr>
        <w:spacing w:after="0"/>
      </w:pPr>
    </w:p>
    <w:p w:rsidR="00B66210" w:rsidRDefault="00B66210" w:rsidP="009078EA">
      <w:pPr>
        <w:spacing w:after="0"/>
      </w:pPr>
      <w:r>
        <w:t xml:space="preserve">The meeting adjourned at 7:36 a.m. </w:t>
      </w:r>
    </w:p>
    <w:p w:rsidR="005C1AA2" w:rsidRDefault="005C1AA2" w:rsidP="00AA24B9">
      <w:pPr>
        <w:spacing w:after="0"/>
      </w:pPr>
    </w:p>
    <w:p w:rsidR="00DE280D" w:rsidRDefault="00DE280D" w:rsidP="00DE280D">
      <w:pPr>
        <w:spacing w:after="0"/>
      </w:pPr>
      <w:r>
        <w:t>Commissioner Susan Thompson called the regularly scheduled meeting to order at 9:17 a.m. on June 19, 2019.  Those present were Commissioner Susan Thompson, Commissioner Kristie Borchers, Commissioner Stan Whinnery (absent due to medical issues), Administrator Jami Scroggins, Sheriff Justin Casey, Clerk Joan Roberts and general public.</w:t>
      </w:r>
    </w:p>
    <w:p w:rsidR="00DE280D" w:rsidRDefault="00DE280D" w:rsidP="00DE280D">
      <w:pPr>
        <w:spacing w:after="0"/>
      </w:pPr>
    </w:p>
    <w:p w:rsidR="00D66380" w:rsidRDefault="00DE280D" w:rsidP="00D66380">
      <w:pPr>
        <w:spacing w:after="0" w:line="240" w:lineRule="auto"/>
      </w:pPr>
      <w:r>
        <w:t>Commissioner Borchers motioned to go into Executive Session for the purpose of determining positions relative to matters that may be subject to negotiations, developing strategy for negotiations, and/or instructing negotiators under C.R.S. Section 24-6-402(4)(e) regarding the Gunnison County Electric Association/County line service fee and T-Mobile.  Commissioner Thompson seconded.  Motion carried.</w:t>
      </w:r>
      <w:r w:rsidR="00D66380" w:rsidRPr="00D66380">
        <w:t xml:space="preserve"> </w:t>
      </w:r>
    </w:p>
    <w:p w:rsidR="00D66380" w:rsidRDefault="00D66380" w:rsidP="00D66380">
      <w:pPr>
        <w:spacing w:after="0" w:line="240" w:lineRule="auto"/>
      </w:pPr>
    </w:p>
    <w:p w:rsidR="00D66380" w:rsidRDefault="007A7301" w:rsidP="00D66380">
      <w:pPr>
        <w:spacing w:after="0" w:line="240" w:lineRule="auto"/>
      </w:pPr>
      <w:r>
        <w:t>The time is now 9:43</w:t>
      </w:r>
      <w:r w:rsidR="00D66380">
        <w:t xml:space="preserve"> a.m. and the Executive Session has been concluded.  The participants in the Executive Session were:  Commissioner Susan Thompson, Commissioner Kristie Borchers, Administrator Jami Scroggins, Attorney Michael O’Loughlin (by phone).</w:t>
      </w:r>
    </w:p>
    <w:p w:rsidR="00D66380" w:rsidRDefault="00D66380" w:rsidP="00D66380">
      <w:pPr>
        <w:spacing w:after="0" w:line="240" w:lineRule="auto"/>
      </w:pPr>
    </w:p>
    <w:p w:rsidR="00D66380" w:rsidRDefault="00D66380" w:rsidP="00D66380">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D66380" w:rsidRDefault="00D66380" w:rsidP="00D66380">
      <w:pPr>
        <w:spacing w:after="0" w:line="240" w:lineRule="auto"/>
      </w:pPr>
    </w:p>
    <w:p w:rsidR="00DE280D" w:rsidRDefault="00D66380" w:rsidP="00D66380">
      <w:pPr>
        <w:spacing w:after="0"/>
      </w:pPr>
      <w:r>
        <w:t>There were none.</w:t>
      </w:r>
    </w:p>
    <w:p w:rsidR="00D66380" w:rsidRDefault="00D66380" w:rsidP="00D66380">
      <w:pPr>
        <w:spacing w:after="0"/>
      </w:pPr>
    </w:p>
    <w:p w:rsidR="00D66380" w:rsidRDefault="00D66380" w:rsidP="00D66380">
      <w:pPr>
        <w:spacing w:after="0"/>
      </w:pPr>
      <w:r>
        <w:t>Commissioner Thompson recessed the meeting to reopen the workshop.</w:t>
      </w:r>
    </w:p>
    <w:p w:rsidR="00D66380" w:rsidRDefault="00D66380" w:rsidP="00D66380">
      <w:pPr>
        <w:spacing w:after="0"/>
      </w:pPr>
    </w:p>
    <w:p w:rsidR="00D66380" w:rsidRDefault="00D66380" w:rsidP="00D66380">
      <w:pPr>
        <w:spacing w:after="0"/>
      </w:pPr>
      <w:r>
        <w:t>T</w:t>
      </w:r>
      <w:r w:rsidR="00612A29">
        <w:t>he time is now 10:14 a.m. and Commissioner Thompson reopened the regular meeting.</w:t>
      </w:r>
    </w:p>
    <w:p w:rsidR="00612A29" w:rsidRDefault="00612A29" w:rsidP="00D66380">
      <w:pPr>
        <w:spacing w:after="0"/>
      </w:pPr>
    </w:p>
    <w:p w:rsidR="00612A29" w:rsidRDefault="00612A29" w:rsidP="00D66380">
      <w:pPr>
        <w:spacing w:after="0"/>
      </w:pPr>
      <w:r>
        <w:t>The Pledge of Allegiance was recited.</w:t>
      </w:r>
    </w:p>
    <w:p w:rsidR="00612A29" w:rsidRDefault="00612A29" w:rsidP="00D66380">
      <w:pPr>
        <w:spacing w:after="0"/>
      </w:pPr>
    </w:p>
    <w:p w:rsidR="00612A29" w:rsidRDefault="00612A29" w:rsidP="00D66380">
      <w:pPr>
        <w:spacing w:after="0"/>
      </w:pPr>
      <w:r>
        <w:t xml:space="preserve">Commissioner Borchers modified the agenda to postpone approving the Cooperative Agreement with the Rio Grande National Forest and postpone approving the Medicare Revalidation for EMS to the July 10, 2019 meeting.  Also, the Hill 71 Line </w:t>
      </w:r>
      <w:r w:rsidR="007A7301">
        <w:t>S</w:t>
      </w:r>
      <w:r>
        <w:t>ervice Fee Negotiation with T-Mobile was deleted.</w:t>
      </w:r>
    </w:p>
    <w:p w:rsidR="00612A29" w:rsidRDefault="00612A29" w:rsidP="00D66380">
      <w:pPr>
        <w:spacing w:after="0"/>
      </w:pPr>
    </w:p>
    <w:p w:rsidR="00612A29" w:rsidRDefault="00612A29" w:rsidP="00D66380">
      <w:pPr>
        <w:spacing w:after="0"/>
      </w:pPr>
      <w:r>
        <w:t>Commissioner Borchers motioned to approve the agenda as amended.  Commissioner Thompson seconded.  Motion carried.</w:t>
      </w:r>
    </w:p>
    <w:p w:rsidR="00612A29" w:rsidRDefault="00612A29" w:rsidP="00D66380">
      <w:pPr>
        <w:spacing w:after="0"/>
      </w:pPr>
    </w:p>
    <w:p w:rsidR="00612A29" w:rsidRDefault="00612A29" w:rsidP="00D66380">
      <w:pPr>
        <w:spacing w:after="0"/>
      </w:pPr>
      <w:r>
        <w:t>Under citizen comments from the floor, James Arnold asked the commissioners about where things stand on the opening of the Alpine Loop.</w:t>
      </w:r>
      <w:r w:rsidR="00436BF7">
        <w:t xml:space="preserve">  The most recent information can be found on the County Website.  There is a list of roads that are open. On June 20, 2019 the commissioners from San Juan County and Hinsdale County will be meeting to see where they are at in </w:t>
      </w:r>
      <w:r w:rsidR="00334602">
        <w:t>debris removal and progress on getting the pass open.</w:t>
      </w:r>
    </w:p>
    <w:p w:rsidR="00334602" w:rsidRDefault="00334602" w:rsidP="00D66380">
      <w:pPr>
        <w:spacing w:after="0"/>
      </w:pPr>
    </w:p>
    <w:p w:rsidR="00334602" w:rsidRDefault="00334602" w:rsidP="00D66380">
      <w:pPr>
        <w:spacing w:after="0"/>
      </w:pPr>
      <w:r>
        <w:t>Commissioner Borchers motioned to approve the Assessor’s Global Information Systems (GIS) Contract with Mike Pelletier.  Commissioner Thompson second</w:t>
      </w:r>
      <w:r w:rsidR="007A7301">
        <w:t>ed.  The commissioners are obtaining</w:t>
      </w:r>
      <w:r>
        <w:t xml:space="preserve"> clarification on item 4-C</w:t>
      </w:r>
      <w:r w:rsidR="00195719">
        <w:t xml:space="preserve"> of the contract.  Motion carried.</w:t>
      </w:r>
    </w:p>
    <w:p w:rsidR="00195719" w:rsidRDefault="00195719" w:rsidP="00D66380">
      <w:pPr>
        <w:spacing w:after="0"/>
      </w:pPr>
    </w:p>
    <w:p w:rsidR="00195719" w:rsidRDefault="00195719" w:rsidP="00D66380">
      <w:pPr>
        <w:spacing w:after="0"/>
      </w:pPr>
      <w:r>
        <w:t>Commissioner Borchers motioned to ratify the Code Red Point of Contact Change.</w:t>
      </w:r>
      <w:r w:rsidR="007C7BDC">
        <w:t xml:space="preserve">  Commissioner </w:t>
      </w:r>
      <w:r>
        <w:t>Thompson seconded.  Sheriff Justin Casey will now be the point of contact.  Motion carried.</w:t>
      </w:r>
    </w:p>
    <w:p w:rsidR="00195719" w:rsidRDefault="00195719" w:rsidP="00D66380">
      <w:pPr>
        <w:spacing w:after="0"/>
      </w:pPr>
    </w:p>
    <w:p w:rsidR="00195719" w:rsidRDefault="00195719" w:rsidP="00D66380">
      <w:pPr>
        <w:spacing w:after="0"/>
      </w:pPr>
      <w:r>
        <w:t xml:space="preserve">Commissioner Borchers motioned to ratify the Code Red Pass Code Request letter.  </w:t>
      </w:r>
      <w:r w:rsidR="007C7BDC">
        <w:t xml:space="preserve">Commissioner Thompson seconded.  </w:t>
      </w:r>
      <w:r>
        <w:t>This letter removes Jerry Gray, Troy Mead and Deanna Cooper and adds Jami Scroggins, Justin Casey, Caroline Mitchell, Chris Kambish, Scott Morrill and Bobbie Lucero.  Motion carried.</w:t>
      </w:r>
    </w:p>
    <w:p w:rsidR="00195719" w:rsidRDefault="00195719" w:rsidP="00D66380">
      <w:pPr>
        <w:spacing w:after="0"/>
      </w:pPr>
    </w:p>
    <w:p w:rsidR="00195719" w:rsidRDefault="00195719" w:rsidP="00D66380">
      <w:pPr>
        <w:spacing w:after="0"/>
      </w:pPr>
      <w:r>
        <w:t>Commissioner Borchers motioned to ratify the Sentry Siren Sales Order.  Commissioner Thompson seconded.  This expense</w:t>
      </w:r>
      <w:r w:rsidR="00560B41">
        <w:t xml:space="preserve"> is covered 50% by a DOLA Grant. The matching funds will be worked out with an agr</w:t>
      </w:r>
      <w:r w:rsidR="007C7BDC">
        <w:t xml:space="preserve">eement between the Town and </w:t>
      </w:r>
      <w:bookmarkStart w:id="0" w:name="_GoBack"/>
      <w:bookmarkEnd w:id="0"/>
      <w:r w:rsidR="00560B41">
        <w:t>County.  It was discussed that the agreement should include that a backup generator be required.  Motion carried.</w:t>
      </w:r>
    </w:p>
    <w:p w:rsidR="00560B41" w:rsidRDefault="00560B41" w:rsidP="00D66380">
      <w:pPr>
        <w:spacing w:after="0"/>
      </w:pPr>
    </w:p>
    <w:p w:rsidR="00560B41" w:rsidRDefault="00560B41" w:rsidP="00D66380">
      <w:pPr>
        <w:spacing w:after="0"/>
      </w:pPr>
      <w:r>
        <w:t>Commissioner Borchers motioned to approve the DOLA Emergency Grant Extension letter.  Commissioner Thompson seconded.  This will be a 60 day extension with an October expiration date.  Motion carried.</w:t>
      </w:r>
    </w:p>
    <w:p w:rsidR="00560B41" w:rsidRDefault="00560B41" w:rsidP="00D66380">
      <w:pPr>
        <w:spacing w:after="0"/>
      </w:pPr>
    </w:p>
    <w:p w:rsidR="00560B41" w:rsidRDefault="00560B41" w:rsidP="00D66380">
      <w:pPr>
        <w:spacing w:after="0"/>
      </w:pPr>
      <w:r>
        <w:t xml:space="preserve">Commissioner Borchers motioned to appoint Phil Graham as the interim Emergency Manger.  Commissioner Thompson seconded.  </w:t>
      </w:r>
      <w:r w:rsidR="005F362C">
        <w:t>This position will be at $30.00 per hour, not to exceed 28 hours per week and will include mileage and lodging reimbursement.  Motion carried.</w:t>
      </w:r>
    </w:p>
    <w:p w:rsidR="005F362C" w:rsidRDefault="005F362C" w:rsidP="00D66380">
      <w:pPr>
        <w:spacing w:after="0"/>
      </w:pPr>
    </w:p>
    <w:p w:rsidR="005F362C" w:rsidRDefault="005F362C" w:rsidP="00D66380">
      <w:pPr>
        <w:spacing w:after="0"/>
      </w:pPr>
      <w:r>
        <w:t>Commissioner Borchers motioned to transfer the Alpine Rangers Program to the supervision of the Sheriff’s Department.  Commissioner Thompson seconded.</w:t>
      </w:r>
      <w:r w:rsidR="001058A4">
        <w:t xml:space="preserve">  The San Juan County and Hinsdale County Sheriffs will work together to streamline the program.  Motion carried.</w:t>
      </w:r>
    </w:p>
    <w:p w:rsidR="001058A4" w:rsidRDefault="001058A4" w:rsidP="00D66380">
      <w:pPr>
        <w:spacing w:after="0"/>
      </w:pPr>
    </w:p>
    <w:p w:rsidR="001058A4" w:rsidRDefault="001058A4" w:rsidP="00D66380">
      <w:pPr>
        <w:spacing w:after="0"/>
      </w:pPr>
      <w:r>
        <w:t>There was no unscheduled business to come before the board.</w:t>
      </w:r>
    </w:p>
    <w:p w:rsidR="001058A4" w:rsidRDefault="001058A4" w:rsidP="00D66380">
      <w:pPr>
        <w:spacing w:after="0"/>
      </w:pPr>
    </w:p>
    <w:p w:rsidR="001058A4" w:rsidRDefault="001058A4" w:rsidP="00D66380">
      <w:pPr>
        <w:spacing w:after="0"/>
      </w:pPr>
      <w:r>
        <w:t>Commissioner Borchers motioned to pay all approved bills.  Commissioner Thompson seconded.  Motion carried.</w:t>
      </w:r>
    </w:p>
    <w:p w:rsidR="001058A4" w:rsidRDefault="001058A4" w:rsidP="00D66380">
      <w:pPr>
        <w:spacing w:after="0"/>
      </w:pPr>
    </w:p>
    <w:p w:rsidR="001058A4" w:rsidRDefault="001058A4" w:rsidP="00D66380">
      <w:pPr>
        <w:spacing w:after="0"/>
      </w:pPr>
      <w:r>
        <w:t>The meeting adjourned at 10:53 a.m.</w:t>
      </w:r>
    </w:p>
    <w:p w:rsidR="00DE280D" w:rsidRDefault="00DE280D" w:rsidP="00AA24B9">
      <w:pPr>
        <w:spacing w:after="0"/>
      </w:pPr>
    </w:p>
    <w:p w:rsidR="003626DC" w:rsidRDefault="003626DC" w:rsidP="003626DC">
      <w:pPr>
        <w:spacing w:after="0"/>
      </w:pPr>
      <w:r>
        <w:t>The next regularly scheduled meeting of the Board of County Commissioners will be held at 10:00 a.m. on July 10, 2019 in the Commissioner’s Meeting Room.</w:t>
      </w:r>
    </w:p>
    <w:p w:rsidR="001058A4" w:rsidRDefault="001058A4" w:rsidP="00AA24B9">
      <w:pPr>
        <w:spacing w:after="0"/>
      </w:pPr>
    </w:p>
    <w:p w:rsidR="00AA24B9" w:rsidRDefault="00AA24B9" w:rsidP="00AA24B9">
      <w:pPr>
        <w:spacing w:after="0"/>
      </w:pPr>
      <w:r>
        <w:t>WARRANTS ALLOWED GENERAL FUND – Meeting of June 5, 2019</w:t>
      </w:r>
    </w:p>
    <w:p w:rsidR="00AA24B9" w:rsidRDefault="00AA24B9" w:rsidP="00AA24B9">
      <w:pPr>
        <w:spacing w:after="0"/>
      </w:pPr>
      <w:r>
        <w:t>May 31, 2019</w:t>
      </w:r>
    </w:p>
    <w:tbl>
      <w:tblPr>
        <w:tblW w:w="7845" w:type="dxa"/>
        <w:tblInd w:w="93" w:type="dxa"/>
        <w:tblLook w:val="04A0" w:firstRow="1" w:lastRow="0" w:firstColumn="1" w:lastColumn="0" w:noHBand="0" w:noVBand="1"/>
      </w:tblPr>
      <w:tblGrid>
        <w:gridCol w:w="1020"/>
        <w:gridCol w:w="2505"/>
        <w:gridCol w:w="1035"/>
        <w:gridCol w:w="1935"/>
        <w:gridCol w:w="1350"/>
      </w:tblGrid>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65715</w:t>
            </w: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AFLAC</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991.79</w:t>
            </w: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339.55</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425.20</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SO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147.46</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PH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27.26</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EM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52.32</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65716</w:t>
            </w: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CHP</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38,521.76</w:t>
            </w: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11,877.80</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11,757.65</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SO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3,512.76</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PH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10,985.30</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EM PAYROLL LIABILITIES</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388.25</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65717</w:t>
            </w: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VOID</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0.00</w:t>
            </w: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65718</w:t>
            </w:r>
          </w:p>
        </w:tc>
        <w:tc>
          <w:tcPr>
            <w:tcW w:w="250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VOID</w:t>
            </w:r>
          </w:p>
        </w:tc>
        <w:tc>
          <w:tcPr>
            <w:tcW w:w="297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0.00</w:t>
            </w: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65719</w:t>
            </w:r>
          </w:p>
        </w:tc>
        <w:tc>
          <w:tcPr>
            <w:tcW w:w="5475" w:type="dxa"/>
            <w:gridSpan w:val="3"/>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RELIANCE STANDARD LIFE INSURANCE</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264.03</w:t>
            </w: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40"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PAYROLL LIABILITIES</w:t>
            </w:r>
          </w:p>
        </w:tc>
        <w:tc>
          <w:tcPr>
            <w:tcW w:w="1935"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150.48</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40"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PAYROLL LIABILITIES</w:t>
            </w:r>
          </w:p>
        </w:tc>
        <w:tc>
          <w:tcPr>
            <w:tcW w:w="1935"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75.15</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40"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SO PAYROLL LIABILITIES</w:t>
            </w:r>
          </w:p>
        </w:tc>
        <w:tc>
          <w:tcPr>
            <w:tcW w:w="1935"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38.40</w:t>
            </w: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40"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40"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39,777.58</w:t>
            </w:r>
          </w:p>
        </w:tc>
      </w:tr>
      <w:tr w:rsidR="00084A9D" w:rsidRPr="00084A9D" w:rsidTr="00084A9D">
        <w:trPr>
          <w:trHeight w:val="300"/>
        </w:trPr>
        <w:tc>
          <w:tcPr>
            <w:tcW w:w="102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40"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3662</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ADELMAN, JONI</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2,826.30</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3649</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BEBOUT, JOHN</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3,096.05</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3650</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BLOWERS, JOALLEN</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3,158.09</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3645</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BORCHERS, KRISTINE</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2,993.02</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3631</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BOYCE, SHERRI</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2,957.19</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3642</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BRADSTREET-McNITT, LYNN</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3,184.93</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3651</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CADWELL, JEREMY M</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374.20</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3636</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CASEY, JUSTIN</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3,394.70</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3632</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DE LA PARRA, WILLIAM L</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3,279.63</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3652</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DECKER, WARREN</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2,237.56</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3637</w:t>
            </w: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FERRIS, CHARLES</w:t>
            </w: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PAYROLL</w:t>
            </w: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1,526.33</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3635</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GRAY, JERRY</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1,062.08</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3665</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GRODY-PATINKIN, ISAAC</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2,258.89</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3660</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HARDY, TARA</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3,581.31</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lastRenderedPageBreak/>
              <w:t>3667</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HARTJE, KRISTEN C</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1,528.87</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3643</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HINES, SANDRA J</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2,438.83</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3666</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HUDGINS, DONNA SUE</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466.18</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3638</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KAMBISH, CHRISTOPHER</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3,388.02</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3639</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KAMINSKI, JORDAN</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4,552.15</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3641</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KIMBALL II, RICHARD DEAN</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3,289.96</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3653</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KLECKNER II, CARL R</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419.15</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3648</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KORTMEYER, DAWN </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TS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1,858.55</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3658</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LANKTREE, JEFFREY</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2,694.95</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3630</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LAWRENCE, LORI</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2,715.55</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3664</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LINSEY, JODI</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1,757.86</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3640</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MCDONALD, BARBARA</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3,379.01</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3654</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MCNITT, GAVIN</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2,782.72</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3659</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MENZIES, DONALD</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3,835.19</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3670</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MILLS, LANA</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166.23</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3633</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PALMISANO, LAURA</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2,227.98</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3668</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RABON, CINDA G</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389.44</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3663</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REYNOLDS, JANET L</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1,608.07</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3634</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ROBERTS, JOAN</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3,049.13</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3655</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SCHAEFER, BERT</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1,771.12</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3644</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SCROGGINS, JAMI</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4,157.49</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3661</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SHIDLER, SHAWN D</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2,197.98</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3656</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SNOW, JENE</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2,509.48</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3657</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THOMPSON, BRECK</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2,394.22</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3646</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THOMPSON, SUSAN</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3,462.64</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3671</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TILEY, ERIN M</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221.64</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3647</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WHINNERY, STAN</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2,745.14</w:t>
            </w:r>
          </w:p>
        </w:tc>
      </w:tr>
      <w:tr w:rsidR="00084A9D" w:rsidRPr="00084A9D" w:rsidTr="00084A9D">
        <w:trPr>
          <w:trHeight w:val="300"/>
        </w:trPr>
        <w:tc>
          <w:tcPr>
            <w:tcW w:w="102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3669</w:t>
            </w:r>
          </w:p>
        </w:tc>
        <w:tc>
          <w:tcPr>
            <w:tcW w:w="3540" w:type="dxa"/>
            <w:gridSpan w:val="2"/>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WUEST, ECHO</w:t>
            </w:r>
          </w:p>
        </w:tc>
        <w:tc>
          <w:tcPr>
            <w:tcW w:w="1935"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PAYROLL</w:t>
            </w:r>
          </w:p>
        </w:tc>
        <w:tc>
          <w:tcPr>
            <w:tcW w:w="1350" w:type="dxa"/>
            <w:tcBorders>
              <w:top w:val="nil"/>
              <w:left w:val="nil"/>
              <w:bottom w:val="nil"/>
              <w:right w:val="nil"/>
            </w:tcBorders>
            <w:shd w:val="clear" w:color="000000" w:fill="FFFFFF"/>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322.60</w:t>
            </w:r>
          </w:p>
        </w:tc>
      </w:tr>
      <w:tr w:rsidR="00084A9D" w:rsidRPr="00084A9D" w:rsidTr="00084A9D">
        <w:trPr>
          <w:trHeight w:val="300"/>
        </w:trPr>
        <w:tc>
          <w:tcPr>
            <w:tcW w:w="10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3540" w:type="dxa"/>
            <w:gridSpan w:val="2"/>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935"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b/>
                <w:bCs/>
                <w:color w:val="000000"/>
              </w:rPr>
            </w:pPr>
            <w:r w:rsidRPr="00084A9D">
              <w:rPr>
                <w:rFonts w:ascii="Calibri" w:eastAsia="Times New Roman" w:hAnsi="Calibri" w:cs="Arial"/>
                <w:b/>
                <w:bCs/>
                <w:color w:val="000000"/>
              </w:rPr>
              <w:t>98,260.43</w:t>
            </w:r>
          </w:p>
        </w:tc>
      </w:tr>
    </w:tbl>
    <w:p w:rsidR="00986F5F" w:rsidRDefault="00986F5F"/>
    <w:p w:rsidR="00AA24B9" w:rsidRDefault="00AA24B9"/>
    <w:p w:rsidR="00AA24B9" w:rsidRDefault="00AA24B9" w:rsidP="00AA24B9">
      <w:pPr>
        <w:spacing w:after="0"/>
      </w:pPr>
      <w:r>
        <w:t>WARRANTS ALLOWED GENERAL FUND – Meeting of June 5, 2019 (con’t)</w:t>
      </w:r>
    </w:p>
    <w:p w:rsidR="00AA24B9" w:rsidRDefault="00AA24B9" w:rsidP="00AA24B9">
      <w:pPr>
        <w:spacing w:after="0"/>
      </w:pPr>
      <w:r>
        <w:t>June 5, 2019</w:t>
      </w:r>
    </w:p>
    <w:tbl>
      <w:tblPr>
        <w:tblW w:w="7755" w:type="dxa"/>
        <w:tblInd w:w="93" w:type="dxa"/>
        <w:tblLook w:val="04A0" w:firstRow="1" w:lastRow="0" w:firstColumn="1" w:lastColumn="0" w:noHBand="0" w:noVBand="1"/>
      </w:tblPr>
      <w:tblGrid>
        <w:gridCol w:w="818"/>
        <w:gridCol w:w="3517"/>
        <w:gridCol w:w="2520"/>
        <w:gridCol w:w="1107"/>
      </w:tblGrid>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65720</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KATHLEEN CONRAD</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EM TRAVEL STIPEND</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65721</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ACE HARDWARE/FULLMERS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SUPPLIES AND BLDG MAINTENANCE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464.77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65722</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ADAMSON POLICE PRODUCTS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MAGAZINES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149.00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65723</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ALPINE OFFICE SYSTEMS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COPY SERVICE/MC</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77.65</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65724</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AMAZON CAPITAL SERVICES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TOOLS AND BLDG MAINTENANCE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554.62</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65725</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AMMIRA CUTTINO</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250.00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65726</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AVA MARIE WINGARD</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65727</w:t>
            </w:r>
          </w:p>
        </w:tc>
        <w:tc>
          <w:tcPr>
            <w:tcW w:w="6037"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BLUE SPRUCE BUILDING MATERIALS INC</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472.71</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BUILDING MAINTENANCE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86.72</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SHOP SUPPLIES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385.99</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65728</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BLUE STREAM POWER AND </w:t>
            </w:r>
            <w:r w:rsidRPr="00084A9D">
              <w:rPr>
                <w:rFonts w:ascii="Calibri" w:eastAsia="Times New Roman" w:hAnsi="Calibri" w:cs="Arial"/>
                <w:color w:val="000000"/>
              </w:rPr>
              <w:lastRenderedPageBreak/>
              <w:t>LOGISTICS, LLC</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lastRenderedPageBreak/>
              <w:t xml:space="preserve">GF HILL 71 EQUIPMENT </w:t>
            </w:r>
            <w:r w:rsidRPr="00084A9D">
              <w:rPr>
                <w:rFonts w:ascii="Calibri" w:eastAsia="Times New Roman" w:hAnsi="Calibri" w:cs="Arial"/>
                <w:color w:val="000000"/>
              </w:rPr>
              <w:lastRenderedPageBreak/>
              <w:t>AND LABOR</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lastRenderedPageBreak/>
              <w:t>7,643.20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lastRenderedPageBreak/>
              <w:t>65729</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CARON CHAPIN JONES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65730</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CENTURYLINK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TELEPHONE/SE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116.98</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65731</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CENTURYLINK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ES TELEPHONE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54.91</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65732</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CENTURYLINK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TELEPHONE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662.23</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65733</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CENTURYLINK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382.70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TELEPHONE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336.99</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TS TELEPHONE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45.71</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65734</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CENTURYLINK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TELEPHONE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240.27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65735</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CIELLO</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TELEPHONE/MC</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185.49</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65736</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CITY OF ELLIS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STORM SIREN</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750.00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65737</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CREEDE AND MINERAL COUNTY CHAMBER OF COMMERCE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COPIER USAGE/MC</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69.70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65738</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CREEDE PARKS AND RECREATION</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CREEDE SUMMER PROGRAM/MC</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65739</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DARS CLEANING SUPPLIES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RB SUPPLIES  </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338.67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65740</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ELISSA STEPHENS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65741</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ELLIE JERABEK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65742</w:t>
            </w:r>
          </w:p>
        </w:tc>
        <w:tc>
          <w:tcPr>
            <w:tcW w:w="6037"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G&amp;M CABINS CONDOMINIUM ASSOCIATION</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1,330.00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EMERGENCY PERSONNEL ACCOMODATIONS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1,140.00</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EM LODGING ACCOMODATIONS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190.00</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65743</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GARIN HEINRICH</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65744</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GCEA</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1,950.35</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ELECTRIC SERVICE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914.92</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ELECTRIC SERVICE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824.06</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PH ELECTRIC SERVICE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149.50</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TS ELECTRIC SERVICE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61.87</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65745</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GCR TIRES AND SERVICE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TIRES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1,500.99</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65746</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GLOBAL SOFTWARE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LICENSE RENEWAL</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89.00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65747</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GRACE MAE HEARN</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65748</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GRAPHIC PARTNERS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AMB NEW AMBULANCE DECALS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620.00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65749</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GUNNISON CONSTRUCTION AND SEPTIC</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TS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65750</w:t>
            </w:r>
          </w:p>
        </w:tc>
        <w:tc>
          <w:tcPr>
            <w:tcW w:w="6037" w:type="dxa"/>
            <w:gridSpan w:val="2"/>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GUNNISON COUNTRY PUBLICATIONS LLC</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331.97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HELP WANTED ADS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68.85</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MARKETING </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263.12</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65751</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GUNNISON VALLEY FAMILY PHYSICIANS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160.00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65752</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HONNEN EQUIPMENT CO</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PARTS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225.26</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65753</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IAN HALL</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65754</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JACEE RENEE LAWRENCE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65755</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JENNA FAIRCHILD</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PH PROFESSIONAL </w:t>
            </w:r>
            <w:r w:rsidRPr="00084A9D">
              <w:rPr>
                <w:rFonts w:ascii="Calibri" w:eastAsia="Times New Roman" w:hAnsi="Calibri" w:cs="Arial"/>
                <w:color w:val="000000"/>
              </w:rPr>
              <w:lastRenderedPageBreak/>
              <w:t>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lastRenderedPageBreak/>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lastRenderedPageBreak/>
              <w:t>65756</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JoALLEN BLOWERS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PROFESSIONAL SERVICES REIMBURSEMENT</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108.21</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65757</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KALA WHITE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65758</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KAYLA CHAMBERS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65759</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L.A.W.S.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VEHICLE MAINTENANCE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935.00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65760</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LAWSON PRODUCTS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PARTS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694.53</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65761</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LINNAEA RENZ</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1,200.00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65762</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LRAD CORP</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SIREN DEPOSIT</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65763</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LYNDA SCHELL</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VSO TRAVEL REIMBURSEMENT</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485.06</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65764</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MEREDITH LEANN OGDEN</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65765</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MHC KENWORTH-GRAND JUNCTION</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HEAVY EQUIPMENT SERVICE/PARTS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1,096.12</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65766</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MONTY'S AUTO PARTS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1,717.04</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PARTS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1,586.36</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SO PARTS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130.68</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65767</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MOTOROLA SOLUTIONS INC</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RADIO EQUIPMENT</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209.12</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65768</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NASTASHIA McMILLAN</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65769</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NO BS AUTOMOTIVE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SUPPLIES/SE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266.57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65770</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PAIGE THOMPSON</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65771</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PARADISE PROPERTY SERVICE</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REC WUPPERMAN OPERATOR FEE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800.00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65772</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PARISH OIL CO</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FUEL</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18,423.67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65773</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PEGGY BALES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REIMBURSEMENT</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200.80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65774</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PETTY CASH CLERK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CLERK POSTAGE</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86.13</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65775</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PROGRESSIVE SERVICES INC</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OFFICE SUPPLIES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352.73</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65776</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QUILL CORPORATION</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353.94</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GF OFFICE SUPPLIES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320.03</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RB OFFICE SUPPLIES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18.32</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  REC WATER SUPPLIES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15.59</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65777</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SOPHIA BORCHERS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65778</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TRENEA CARPENTER</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65779</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TUCKER SNO-CAT CORP.</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PARTS FOR TUCKER SNO-CAT</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72.07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65780</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VALLEY IMAGING PRODUCTS LLC</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MONTHLY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40.00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65781</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VERIZON WIRELESS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CELL PHONES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102.12</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65782</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VERIZON WIRELESS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CELL PHONES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115.20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65783</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VISTAWORKS</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GF MARKETING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1,469.00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65784</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WAGNER EQUIPMENT CO.</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RB HEAVY EQUIPMENT PARTS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6,880.87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65785</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WESTERN SLOPE RADIATOR INC</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 xml:space="preserve">RB HEAVY EQUIPMENT </w:t>
            </w:r>
            <w:r w:rsidRPr="00084A9D">
              <w:rPr>
                <w:rFonts w:ascii="Calibri" w:eastAsia="Times New Roman" w:hAnsi="Calibri" w:cs="Arial"/>
                <w:color w:val="000000"/>
              </w:rPr>
              <w:lastRenderedPageBreak/>
              <w:t>SERVICE/PARTS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lastRenderedPageBreak/>
              <w:t>1,645.00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lastRenderedPageBreak/>
              <w:t>65786</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WEX BANK</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SO FUEL</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730.35</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65787</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WOOD ENVIRONMENTAL &amp; INFRASTRUCTURE, INC.</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EM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5,295.67</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65788</w:t>
            </w: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ZACHARY ROMERO</w:t>
            </w: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r w:rsidRPr="00084A9D">
              <w:rPr>
                <w:rFonts w:ascii="Calibri" w:eastAsia="Times New Roman" w:hAnsi="Calibri" w:cs="Arial"/>
                <w:color w:val="000000"/>
              </w:rPr>
              <w:t>PH PROFESSIONAL SERVICES</w:t>
            </w: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500.00</w:t>
            </w: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r>
      <w:tr w:rsidR="00084A9D" w:rsidRPr="00084A9D" w:rsidTr="002F40D2">
        <w:trPr>
          <w:trHeight w:val="300"/>
        </w:trPr>
        <w:tc>
          <w:tcPr>
            <w:tcW w:w="818"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p>
        </w:tc>
        <w:tc>
          <w:tcPr>
            <w:tcW w:w="3517" w:type="dxa"/>
            <w:tcBorders>
              <w:top w:val="nil"/>
              <w:left w:val="nil"/>
              <w:bottom w:val="nil"/>
              <w:right w:val="nil"/>
            </w:tcBorders>
            <w:shd w:val="clear" w:color="auto" w:fill="auto"/>
            <w:noWrap/>
            <w:hideMark/>
          </w:tcPr>
          <w:p w:rsidR="00084A9D" w:rsidRPr="00084A9D" w:rsidRDefault="00084A9D" w:rsidP="00084A9D">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rsidR="00084A9D" w:rsidRPr="00084A9D" w:rsidRDefault="00084A9D" w:rsidP="00084A9D">
            <w:pPr>
              <w:spacing w:after="0" w:line="240" w:lineRule="auto"/>
              <w:rPr>
                <w:rFonts w:ascii="Calibri" w:eastAsia="Times New Roman" w:hAnsi="Calibri" w:cs="Arial"/>
                <w:color w:val="000000"/>
              </w:rPr>
            </w:pPr>
          </w:p>
        </w:tc>
        <w:tc>
          <w:tcPr>
            <w:tcW w:w="900" w:type="dxa"/>
            <w:tcBorders>
              <w:top w:val="nil"/>
              <w:left w:val="nil"/>
              <w:bottom w:val="nil"/>
              <w:right w:val="nil"/>
            </w:tcBorders>
            <w:shd w:val="clear" w:color="auto" w:fill="auto"/>
            <w:noWrap/>
            <w:vAlign w:val="center"/>
            <w:hideMark/>
          </w:tcPr>
          <w:p w:rsidR="00084A9D" w:rsidRPr="00084A9D" w:rsidRDefault="00084A9D" w:rsidP="00084A9D">
            <w:pPr>
              <w:spacing w:after="0" w:line="240" w:lineRule="auto"/>
              <w:jc w:val="right"/>
              <w:rPr>
                <w:rFonts w:ascii="Calibri" w:eastAsia="Times New Roman" w:hAnsi="Calibri" w:cs="Arial"/>
                <w:color w:val="000000"/>
              </w:rPr>
            </w:pPr>
            <w:r w:rsidRPr="00084A9D">
              <w:rPr>
                <w:rFonts w:ascii="Calibri" w:eastAsia="Times New Roman" w:hAnsi="Calibri" w:cs="Arial"/>
                <w:color w:val="000000"/>
              </w:rPr>
              <w:t>77,299.67</w:t>
            </w:r>
          </w:p>
        </w:tc>
      </w:tr>
    </w:tbl>
    <w:p w:rsidR="00DA134F" w:rsidRDefault="00DA134F" w:rsidP="00DA134F">
      <w:pPr>
        <w:spacing w:after="0"/>
      </w:pPr>
    </w:p>
    <w:p w:rsidR="00DA134F" w:rsidRDefault="00DA134F" w:rsidP="00DA134F">
      <w:pPr>
        <w:spacing w:after="0"/>
      </w:pPr>
      <w:r>
        <w:t>WARRANTS ALLOWED GENERAL FUND – Meeting of June 5, 2019 (con’t)</w:t>
      </w:r>
    </w:p>
    <w:p w:rsidR="00DA134F" w:rsidRDefault="00DA134F" w:rsidP="00DA134F">
      <w:pPr>
        <w:spacing w:after="0"/>
      </w:pPr>
      <w:r>
        <w:t>June 19, 2019</w:t>
      </w:r>
    </w:p>
    <w:p w:rsidR="00DA134F" w:rsidRDefault="00DA134F" w:rsidP="00DA134F">
      <w:pPr>
        <w:spacing w:after="0"/>
      </w:pPr>
    </w:p>
    <w:tbl>
      <w:tblPr>
        <w:tblW w:w="7845" w:type="dxa"/>
        <w:tblInd w:w="93" w:type="dxa"/>
        <w:tblLook w:val="04A0" w:firstRow="1" w:lastRow="0" w:firstColumn="1" w:lastColumn="0" w:noHBand="0" w:noVBand="1"/>
      </w:tblPr>
      <w:tblGrid>
        <w:gridCol w:w="883"/>
        <w:gridCol w:w="3585"/>
        <w:gridCol w:w="2027"/>
        <w:gridCol w:w="1350"/>
      </w:tblGrid>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65789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BANKCARD CENTER</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9,891.83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GF</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2,328.95</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360.90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SO</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1,709.08</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PH</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4,362.37</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1,130.53</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VOID</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VOID</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VOID</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VOID</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ADAMSON POLICE PRODUCTS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SO SUPPRESSOR</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415.00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ADVANCED AUTO PARTS OF PAGOSA SPRINGS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PARTS AND SUPPLIES, SE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135.83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65796</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AEROCARE HOLDING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SUPPLIES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90.00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65797</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AMAZON CAPITAL SERVICES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OFFICE SUPPLIES AND SHOP SUPPLIES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145.88</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65798</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BASIN CO-OP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FUEL, SE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1,830.86</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65799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BSN SPORTS, LLC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SO BALL CAPS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270.00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BUSINESS OPTIONS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MONTHLY BILLING SERVICE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3.30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CENTURYLINK</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1,640.15</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GF TELEPHONE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666.10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 TELEPHONE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347.92</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SO TELEPHONE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521.46</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TS TELEPHONE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47.71</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ES TELEPHONE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56.96</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CENTURYLINK</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TELEPHONE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250.07</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CHILLIN' INTERNET CAFE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EMERGENCY VOLUNTEERS MEALS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27.94</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CIELLO</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INTERNET</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184.37</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COLORADO DEPT OF TRANSPORTATION</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OHV SIGNAGE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1,115.00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65806</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CREATIVE PRODUCT SOURCE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SUPPLIES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220.76</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65807</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CREEDE REPERTORY THEATER</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5,000.00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65808</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DISH TV</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SUBSCRIPTION</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50.74</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lastRenderedPageBreak/>
              <w:t>65809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DR. GINA CARR</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200.00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EC ELECTRIC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BUILDING MAINTENANCE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2,247.10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EMERGENCY MEDICAL PRODUCTS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MEDICAL SUPPLIES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685.10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FERRELL GAS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PROPANE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1,073.02</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GCEA</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2,084.78</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GF ELEICTRIC SERVICE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1,231.99</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 ELECTRIC SERVICE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640.19</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PH ELECTRIC SERVICE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148.23</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TS ELECTRIC SERVICE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64.37</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GCR TIRES AND SERVICE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1,287.46</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 TIRES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689.46</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SO TIRES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598.00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GL COMPUTER SERVICE,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2,046.93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GF HARDWARE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840.96</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 HARDWARE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1,115.98</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PH OFFICE SUPPLIES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89.99</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65816</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GUNNISON COUNTY FINANCE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TS TRASH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3,025.38</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65817</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GUNNISON MATERIALS, LLC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EMERGENCY INCIDENT SUPPLIES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2,516.48</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65818</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GUNNISON VALLEY HOSPITAL</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115.00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65819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GWYNETH TERRY</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1,575.00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ISAAC GRODY-PATINKIN</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TRAVEL REIMBURSEMENT</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453.33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KAITLYN BACKUS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3,000.00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KOLTON WONNACOTT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1,575.00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 PLATA ELECTRIC ASSN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ELECTRIC SERVICE, SE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70.99</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CITY AREA MEDICAL CENTER</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186.00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CITY AREA MEDICAL CENTER</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126.00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65826</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CITY COMPUTER SOLUTIONS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NEW PHONE SYSTEM</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2,142.62</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65827</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CITY DIRT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EMERGENCY INCIDENT SUPPLIES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810.00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65828</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CITY MAINTENANCE AND REPAIR</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BUILDING MAINTENANCE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1,044.13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65829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CITY, TOWN OF</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TRAVEL REIMBURSEMENT</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106.69</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CITY, TOWN OF</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APRIL SALES TAX DISTRIBUTION</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13,548.80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FORK HEALTH SERVICES DISTRICT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VSO SPACE RENTAL</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75.00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FORK HEALTH SERVICES DISTRICT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APRIL SALES TAX DISTRIBUTION</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5,705.51</w:t>
            </w:r>
          </w:p>
        </w:tc>
      </w:tr>
      <w:tr w:rsidR="00DA134F" w:rsidRPr="00DA134F" w:rsidTr="00DA134F">
        <w:trPr>
          <w:trHeight w:val="300"/>
        </w:trPr>
        <w:tc>
          <w:tcPr>
            <w:tcW w:w="883" w:type="dxa"/>
            <w:tcBorders>
              <w:top w:val="nil"/>
              <w:left w:val="nil"/>
              <w:bottom w:val="nil"/>
              <w:right w:val="nil"/>
            </w:tcBorders>
            <w:shd w:val="clear" w:color="auto" w:fill="auto"/>
            <w:noWrap/>
            <w:vAlign w:val="center"/>
          </w:tcPr>
          <w:p w:rsidR="00DA134F" w:rsidRPr="00DA134F" w:rsidRDefault="00DA134F" w:rsidP="00DA134F">
            <w:pPr>
              <w:spacing w:after="0" w:line="240" w:lineRule="auto"/>
              <w:rPr>
                <w:rFonts w:ascii="Calibri" w:eastAsia="Times New Roman" w:hAnsi="Calibri" w:cs="Arial"/>
                <w:color w:val="000000"/>
              </w:rPr>
            </w:pPr>
          </w:p>
        </w:tc>
        <w:tc>
          <w:tcPr>
            <w:tcW w:w="3585" w:type="dxa"/>
            <w:tcBorders>
              <w:top w:val="nil"/>
              <w:left w:val="nil"/>
              <w:bottom w:val="nil"/>
              <w:right w:val="nil"/>
            </w:tcBorders>
            <w:shd w:val="clear" w:color="auto" w:fill="auto"/>
            <w:noWrap/>
          </w:tcPr>
          <w:p w:rsidR="00DA134F" w:rsidRPr="00DA134F" w:rsidRDefault="00DA134F" w:rsidP="00DA134F">
            <w:pPr>
              <w:spacing w:after="0" w:line="240" w:lineRule="auto"/>
              <w:rPr>
                <w:rFonts w:ascii="Calibri" w:eastAsia="Times New Roman" w:hAnsi="Calibri" w:cs="Arial"/>
                <w:color w:val="000000"/>
              </w:rPr>
            </w:pPr>
          </w:p>
        </w:tc>
        <w:tc>
          <w:tcPr>
            <w:tcW w:w="2027" w:type="dxa"/>
            <w:tcBorders>
              <w:top w:val="nil"/>
              <w:left w:val="nil"/>
              <w:bottom w:val="nil"/>
              <w:right w:val="nil"/>
            </w:tcBorders>
            <w:shd w:val="clear" w:color="auto" w:fill="auto"/>
            <w:noWrap/>
            <w:vAlign w:val="bottom"/>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LAKE FORK HEALTH SERVICES DISTRICT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ES 2ND QTR UTILITIES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3,785.43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LAWSON PRODUCTS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RB SUPPLIES </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1,107.77</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LEDS LLC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ERTB INDEXING OF DOCUMENTS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6,000.00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65836</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MCI</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172.67</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GF TELEPHONE LONG DISTANCE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98.95</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 TELEPHONE LONG DISTANCE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25.76</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SO TELEPHONE LONG DISTANCE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19.26</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PH TELEPHONE LONG DISTANCE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28.70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65837</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MCI a VERIZON COMPANY</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LONG DISTANCE ON FAX</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4.49</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65838</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MIRANDA HALL</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1,575.00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65839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MOLTZ CONSTRUCTION,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HIDDEN TREASURE DAM DECONSTRUCTION</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187,737.50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NASTASHIA McMILLAN</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TRAVEL REIMBURSEMENT</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191.17</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OLATHE SPRAY SERVICE</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HILL 71 TOWER REPAIR</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3,029.60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PETER NESBITT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VSO TRAVEL STIPEND</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268.53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PETTY CASH GENERAL ADMIN</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PETTY CASH REIMBURSEMENT</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89.75</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PETTY CASH ROAD AND BRIDGE/JENE SNOW</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PETTY CASH REIMBURSEMENT</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37.10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PROCOM, LLC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PROFESSIONAL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41.00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65846</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QUILL CORPORATION</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645.79</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GF OFFICE SUPPLIES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505.37</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 OFFICE SUPPLIES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140.42</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65847</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RIO GRANDE COUNTY PUBLIC HEALTH</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CRFT CONTRIBUTION</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1,000.00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65848</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ROSHAMBO LLC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MARKETING EXPENSES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16,220.00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65849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SCHUMACHER &amp; O'LOUGHLIN LLC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ATTORNEY FEES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10,965.00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SILVER WORLD</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1,200.80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GF ADVERTISING</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395.20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RB ADVERTISING</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186.80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PH ADVERTISING</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340.00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TS ADVERTISING</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102.00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 xml:space="preserve">  ES ADVERTISING</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176.80</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STATE OF COLORADO</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STATEMENTS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52.51</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STRYKER SALES CORP</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EMS AMBULANCE EXPENSES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310.00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TOM PITT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VSO TRAVEL STIPEND</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12.00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TRACTOR SUPPLY</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SUPPLIES, SE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69.99</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TRANSWEST TRUCK TRAILER RV</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HEAVY EQUIPMENT PARTS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1,855.51</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lastRenderedPageBreak/>
              <w:t>65856</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VALLEY IMAGING PRODUCTS LLC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MONTHLY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40.00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65857</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VERIZON WIRELESS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CELL PHONE BILL</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102.12</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65858</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VILLAGE SECURITY</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SHOP MONITORING, SE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132.00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65859</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VYANET SECURITY AND TECHNOLOGY</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COURTHOUSE SECURITY</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344.93</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65860</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WAGNER EQUIPMENT CO.</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HEAVY EQUIPMENT PARTS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678.20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65861</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WATHARD D. HAYS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BUILDING AND GROUNDS REPAIRS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200.00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65862</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WESTERN SLOPE RADIATOR INC</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RB HEAVY EQUIPMENT PARTS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1,645.00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65863</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XEROX CORPORATION</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GF COPIER SERVICES</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895.60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65864</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XEROX FINANCIAL SERVICES</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PH COPIER LEASE</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168.26</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65865</w:t>
            </w: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HINSDALE COUNTY COURT</w:t>
            </w: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r w:rsidRPr="00DA134F">
              <w:rPr>
                <w:rFonts w:ascii="Calibri" w:eastAsia="Times New Roman" w:hAnsi="Calibri" w:cs="Arial"/>
                <w:color w:val="000000"/>
              </w:rPr>
              <w:t>SO CASH BOND</w:t>
            </w: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750.00</w:t>
            </w: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r>
      <w:tr w:rsidR="00DA134F" w:rsidRPr="00DA134F" w:rsidTr="00DA134F">
        <w:trPr>
          <w:trHeight w:val="300"/>
        </w:trPr>
        <w:tc>
          <w:tcPr>
            <w:tcW w:w="883"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rsidR="00DA134F" w:rsidRPr="00DA134F" w:rsidRDefault="00DA134F" w:rsidP="00DA134F">
            <w:pPr>
              <w:spacing w:after="0" w:line="240" w:lineRule="auto"/>
              <w:rPr>
                <w:rFonts w:ascii="Calibri" w:eastAsia="Times New Roman" w:hAnsi="Calibri" w:cs="Arial"/>
                <w:color w:val="000000"/>
              </w:rPr>
            </w:pPr>
          </w:p>
        </w:tc>
        <w:tc>
          <w:tcPr>
            <w:tcW w:w="2027" w:type="dxa"/>
            <w:tcBorders>
              <w:top w:val="nil"/>
              <w:left w:val="nil"/>
              <w:bottom w:val="nil"/>
              <w:right w:val="nil"/>
            </w:tcBorders>
            <w:shd w:val="clear" w:color="auto" w:fill="auto"/>
            <w:noWrap/>
            <w:vAlign w:val="bottom"/>
            <w:hideMark/>
          </w:tcPr>
          <w:p w:rsidR="00DA134F" w:rsidRPr="00DA134F" w:rsidRDefault="00DA134F" w:rsidP="00DA134F">
            <w:pPr>
              <w:spacing w:after="0" w:line="240" w:lineRule="auto"/>
              <w:rPr>
                <w:rFonts w:ascii="Calibri" w:eastAsia="Times New Roman" w:hAnsi="Calibri" w:cs="Arial"/>
                <w:color w:val="000000"/>
              </w:rPr>
            </w:pPr>
          </w:p>
        </w:tc>
        <w:tc>
          <w:tcPr>
            <w:tcW w:w="1350" w:type="dxa"/>
            <w:tcBorders>
              <w:top w:val="nil"/>
              <w:left w:val="nil"/>
              <w:bottom w:val="nil"/>
              <w:right w:val="nil"/>
            </w:tcBorders>
            <w:shd w:val="clear" w:color="auto" w:fill="auto"/>
            <w:noWrap/>
            <w:vAlign w:val="center"/>
            <w:hideMark/>
          </w:tcPr>
          <w:p w:rsidR="00DA134F" w:rsidRPr="00DA134F" w:rsidRDefault="00DA134F" w:rsidP="00DA134F">
            <w:pPr>
              <w:spacing w:after="0" w:line="240" w:lineRule="auto"/>
              <w:jc w:val="right"/>
              <w:rPr>
                <w:rFonts w:ascii="Calibri" w:eastAsia="Times New Roman" w:hAnsi="Calibri" w:cs="Arial"/>
                <w:color w:val="000000"/>
              </w:rPr>
            </w:pPr>
            <w:r w:rsidRPr="00DA134F">
              <w:rPr>
                <w:rFonts w:ascii="Calibri" w:eastAsia="Times New Roman" w:hAnsi="Calibri" w:cs="Arial"/>
                <w:color w:val="000000"/>
              </w:rPr>
              <w:t>308,299.77</w:t>
            </w:r>
          </w:p>
        </w:tc>
      </w:tr>
    </w:tbl>
    <w:p w:rsidR="00DA134F" w:rsidRDefault="00DA134F"/>
    <w:p w:rsidR="00DA134F" w:rsidRDefault="00DA134F"/>
    <w:p w:rsidR="00DA134F" w:rsidRDefault="00DA134F" w:rsidP="00DA134F">
      <w:pPr>
        <w:spacing w:after="0"/>
      </w:pPr>
      <w:r>
        <w:t>__________________________________________________</w:t>
      </w:r>
    </w:p>
    <w:p w:rsidR="00DA134F" w:rsidRDefault="00DA134F" w:rsidP="00DA134F">
      <w:pPr>
        <w:spacing w:after="0"/>
      </w:pPr>
      <w:r>
        <w:t>Stan Whinnery, Chairman, Board of County Commissioners</w:t>
      </w:r>
    </w:p>
    <w:p w:rsidR="00DA134F" w:rsidRDefault="00DA134F" w:rsidP="00DA134F">
      <w:pPr>
        <w:spacing w:after="0"/>
      </w:pPr>
    </w:p>
    <w:p w:rsidR="00DA134F" w:rsidRDefault="00DA134F" w:rsidP="00DA134F">
      <w:pPr>
        <w:spacing w:after="0"/>
      </w:pPr>
      <w:r>
        <w:t>ATTEST:___________________________________________</w:t>
      </w:r>
    </w:p>
    <w:p w:rsidR="00DA134F" w:rsidRDefault="00DA134F" w:rsidP="00DA134F">
      <w:pPr>
        <w:spacing w:after="0"/>
      </w:pPr>
      <w:r>
        <w:tab/>
        <w:t>Joan Roberts, Clerk to the Board</w:t>
      </w:r>
    </w:p>
    <w:sectPr w:rsidR="00DA134F" w:rsidSect="00986F5F">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5F"/>
    <w:rsid w:val="00084A9D"/>
    <w:rsid w:val="000B218A"/>
    <w:rsid w:val="001058A4"/>
    <w:rsid w:val="00165D66"/>
    <w:rsid w:val="00195719"/>
    <w:rsid w:val="002F40D2"/>
    <w:rsid w:val="00334602"/>
    <w:rsid w:val="003626DC"/>
    <w:rsid w:val="00436BF7"/>
    <w:rsid w:val="00475DB0"/>
    <w:rsid w:val="00502B02"/>
    <w:rsid w:val="00560B41"/>
    <w:rsid w:val="0059589C"/>
    <w:rsid w:val="005C1AA2"/>
    <w:rsid w:val="005F362C"/>
    <w:rsid w:val="00612A29"/>
    <w:rsid w:val="00627583"/>
    <w:rsid w:val="00656588"/>
    <w:rsid w:val="00796E2B"/>
    <w:rsid w:val="007A7301"/>
    <w:rsid w:val="007B37B7"/>
    <w:rsid w:val="007C57A5"/>
    <w:rsid w:val="007C7BDC"/>
    <w:rsid w:val="008D6FE8"/>
    <w:rsid w:val="009078EA"/>
    <w:rsid w:val="00986F5F"/>
    <w:rsid w:val="009936CA"/>
    <w:rsid w:val="009D0FD4"/>
    <w:rsid w:val="00A42E83"/>
    <w:rsid w:val="00AA24B9"/>
    <w:rsid w:val="00AC0702"/>
    <w:rsid w:val="00B66210"/>
    <w:rsid w:val="00BA6DD8"/>
    <w:rsid w:val="00BE79A8"/>
    <w:rsid w:val="00CC483D"/>
    <w:rsid w:val="00D66380"/>
    <w:rsid w:val="00DA134F"/>
    <w:rsid w:val="00DD6120"/>
    <w:rsid w:val="00DE280D"/>
    <w:rsid w:val="00F3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6859">
      <w:bodyDiv w:val="1"/>
      <w:marLeft w:val="0"/>
      <w:marRight w:val="0"/>
      <w:marTop w:val="0"/>
      <w:marBottom w:val="0"/>
      <w:divBdr>
        <w:top w:val="none" w:sz="0" w:space="0" w:color="auto"/>
        <w:left w:val="none" w:sz="0" w:space="0" w:color="auto"/>
        <w:bottom w:val="none" w:sz="0" w:space="0" w:color="auto"/>
        <w:right w:val="none" w:sz="0" w:space="0" w:color="auto"/>
      </w:divBdr>
    </w:div>
    <w:div w:id="1635061766">
      <w:bodyDiv w:val="1"/>
      <w:marLeft w:val="0"/>
      <w:marRight w:val="0"/>
      <w:marTop w:val="0"/>
      <w:marBottom w:val="0"/>
      <w:divBdr>
        <w:top w:val="none" w:sz="0" w:space="0" w:color="auto"/>
        <w:left w:val="none" w:sz="0" w:space="0" w:color="auto"/>
        <w:bottom w:val="none" w:sz="0" w:space="0" w:color="auto"/>
        <w:right w:val="none" w:sz="0" w:space="0" w:color="auto"/>
      </w:divBdr>
    </w:div>
    <w:div w:id="1769934001">
      <w:bodyDiv w:val="1"/>
      <w:marLeft w:val="0"/>
      <w:marRight w:val="0"/>
      <w:marTop w:val="0"/>
      <w:marBottom w:val="0"/>
      <w:divBdr>
        <w:top w:val="none" w:sz="0" w:space="0" w:color="auto"/>
        <w:left w:val="none" w:sz="0" w:space="0" w:color="auto"/>
        <w:bottom w:val="none" w:sz="0" w:space="0" w:color="auto"/>
        <w:right w:val="none" w:sz="0" w:space="0" w:color="auto"/>
      </w:divBdr>
    </w:div>
    <w:div w:id="19832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12</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Joan</dc:creator>
  <cp:lastModifiedBy>Roberts, Joan</cp:lastModifiedBy>
  <cp:revision>29</cp:revision>
  <dcterms:created xsi:type="dcterms:W3CDTF">2019-06-05T17:13:00Z</dcterms:created>
  <dcterms:modified xsi:type="dcterms:W3CDTF">2019-06-24T18:05:00Z</dcterms:modified>
</cp:coreProperties>
</file>