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6C7FB1" w14:textId="6EDC503B" w:rsidR="00F57282" w:rsidRPr="003C1C41" w:rsidRDefault="00F5728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>BOARD OF COUNTY COMMISSIONERS WORKSHOP &amp; MEETING</w:t>
      </w:r>
    </w:p>
    <w:p w14:paraId="0B8B167A" w14:textId="3D2D5265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Coursey Annex, 311 North Henson St.</w:t>
      </w:r>
    </w:p>
    <w:p w14:paraId="0EBEC6D5" w14:textId="0BED1F2E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Lake City, CO </w:t>
      </w:r>
    </w:p>
    <w:p w14:paraId="22D1E11C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7E31EE76" w:rsidR="003A1A98" w:rsidRDefault="00371CC1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Tuesday</w:t>
      </w:r>
      <w:r w:rsidR="00F57282"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952008">
        <w:rPr>
          <w:rFonts w:ascii="Times New Roman" w:hAnsi="Times New Roman" w:cs="Times New Roman"/>
          <w:b/>
          <w:bCs/>
          <w:sz w:val="32"/>
          <w:szCs w:val="32"/>
        </w:rPr>
        <w:t xml:space="preserve">December </w:t>
      </w:r>
      <w:r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="00F57282"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 w:rsidR="00F57282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1AA65BCE" w14:textId="77777777" w:rsidR="003A1A98" w:rsidRDefault="003A1A98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6B425748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894BA0C" w14:textId="77777777" w:rsidR="004C4C76" w:rsidRPr="004C4C76" w:rsidRDefault="004C4C76" w:rsidP="004C4C7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582514"/>
      <w:r w:rsidRPr="004C4C76">
        <w:rPr>
          <w:rFonts w:ascii="Times New Roman" w:hAnsi="Times New Roman" w:cs="Times New Roman"/>
          <w:b/>
          <w:bCs/>
          <w:sz w:val="24"/>
          <w:szCs w:val="24"/>
        </w:rPr>
        <w:t xml:space="preserve">You are invited to a Zoom meeting. </w:t>
      </w:r>
    </w:p>
    <w:p w14:paraId="2CB23EA5" w14:textId="77777777" w:rsidR="004C4C76" w:rsidRPr="004C4C76" w:rsidRDefault="004C4C76" w:rsidP="004C4C7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C4C76">
        <w:rPr>
          <w:rFonts w:ascii="Times New Roman" w:hAnsi="Times New Roman" w:cs="Times New Roman"/>
          <w:b/>
          <w:bCs/>
          <w:sz w:val="24"/>
          <w:szCs w:val="24"/>
        </w:rPr>
        <w:t xml:space="preserve">When: Dec 29, 2020 09:00 AM Mountain Time (US and Canada) </w:t>
      </w:r>
    </w:p>
    <w:p w14:paraId="4D1A0314" w14:textId="77777777" w:rsidR="004C4C76" w:rsidRPr="004C4C76" w:rsidRDefault="004C4C76" w:rsidP="004C4C7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79F4E683" w14:textId="77777777" w:rsidR="004C4C76" w:rsidRPr="004C4C76" w:rsidRDefault="004C4C76" w:rsidP="004C4C7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C4C76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433C1E09" w14:textId="77777777" w:rsidR="004C4C76" w:rsidRPr="004C4C76" w:rsidRDefault="004C4C76" w:rsidP="004C4C7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C4C76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https://us02web.zoom.us/meeting/register/tZEtce6ppjsvGNZhA9qXpVXkTW6y2jRcQ1y6 </w:t>
      </w:r>
    </w:p>
    <w:p w14:paraId="74590F37" w14:textId="77777777" w:rsidR="004C4C76" w:rsidRPr="004C4C76" w:rsidRDefault="004C4C76" w:rsidP="004C4C7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927D95" w14:textId="17A9A9EB" w:rsidR="004C4C76" w:rsidRPr="00952008" w:rsidRDefault="004C4C76" w:rsidP="004C4C7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C4C76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032E383E" w14:textId="6948AEDA" w:rsidR="00FC11E2" w:rsidRDefault="00FC11E2" w:rsidP="00952008">
      <w:pPr>
        <w:keepNext/>
        <w:rPr>
          <w:rFonts w:ascii="Times New Roman" w:hAnsi="Times New Roman" w:cs="Times New Roman"/>
          <w:sz w:val="24"/>
          <w:szCs w:val="24"/>
        </w:rPr>
      </w:pPr>
    </w:p>
    <w:p w14:paraId="464E168C" w14:textId="024D56D6" w:rsidR="00FC11E2" w:rsidRPr="00FC11E2" w:rsidRDefault="00FC11E2" w:rsidP="00952008">
      <w:pPr>
        <w:keepNext/>
        <w:rPr>
          <w:i/>
          <w:iCs/>
        </w:rPr>
      </w:pP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2468E299" w14:textId="1132009C" w:rsidR="00FC11E2" w:rsidRPr="00FC11E2" w:rsidRDefault="00FC11E2" w:rsidP="00952008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FC11E2">
        <w:rPr>
          <w:i/>
          <w:iCs/>
        </w:rPr>
        <w:t>    Meeting ID: 844 2277 6996</w:t>
      </w:r>
      <w:r w:rsidRPr="00FC11E2">
        <w:rPr>
          <w:i/>
          <w:iCs/>
        </w:rPr>
        <w:br/>
        <w:t>    Passcode: 841521</w:t>
      </w:r>
    </w:p>
    <w:bookmarkEnd w:id="0"/>
    <w:p w14:paraId="60589E48" w14:textId="3E474734" w:rsidR="00D535AC" w:rsidRDefault="00D535AC" w:rsidP="0095200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</w:t>
      </w:r>
    </w:p>
    <w:p w14:paraId="5D5E59BE" w14:textId="07A5AB76" w:rsidR="00D535AC" w:rsidRDefault="00D535AC" w:rsidP="003A1A98">
      <w:pPr>
        <w:keepNext/>
        <w:rPr>
          <w:rFonts w:ascii="Times New Roman" w:hAnsi="Times New Roman" w:cs="Times New Roman"/>
          <w:sz w:val="24"/>
          <w:szCs w:val="24"/>
        </w:rPr>
      </w:pPr>
    </w:p>
    <w:p w14:paraId="09199B50" w14:textId="5194B003" w:rsidR="00F57282" w:rsidRPr="004C330E" w:rsidRDefault="00D535AC" w:rsidP="004C330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CC">
        <w:rPr>
          <w:rFonts w:ascii="Times New Roman" w:hAnsi="Times New Roman" w:cs="Times New Roman"/>
          <w:sz w:val="24"/>
          <w:szCs w:val="24"/>
        </w:rPr>
        <w:t xml:space="preserve"> </w:t>
      </w:r>
      <w:r w:rsidR="00371C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 </w:t>
      </w:r>
      <w:r w:rsidR="00F57282"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67AABC45" w14:textId="77777777" w:rsidR="0000794E" w:rsidRDefault="0000794E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CC54C" w14:textId="73392720" w:rsidR="004563A4" w:rsidRPr="00A553EF" w:rsidRDefault="00C448A0" w:rsidP="00A553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448A0">
        <w:rPr>
          <w:rFonts w:ascii="Times New Roman" w:hAnsi="Times New Roman" w:cs="Times New Roman"/>
          <w:bCs/>
          <w:sz w:val="24"/>
          <w:szCs w:val="24"/>
        </w:rPr>
        <w:t>Discuss Lake San Cristobal Master Plan Request for Qualifications</w:t>
      </w:r>
      <w:r w:rsidR="005728C0">
        <w:rPr>
          <w:rFonts w:ascii="Times New Roman" w:hAnsi="Times New Roman" w:cs="Times New Roman"/>
          <w:bCs/>
          <w:sz w:val="24"/>
          <w:szCs w:val="24"/>
        </w:rPr>
        <w:t xml:space="preserve"> (RFQ)</w:t>
      </w:r>
      <w:r w:rsidRPr="00C448A0">
        <w:rPr>
          <w:rFonts w:ascii="Times New Roman" w:hAnsi="Times New Roman" w:cs="Times New Roman"/>
          <w:bCs/>
          <w:sz w:val="24"/>
          <w:szCs w:val="24"/>
        </w:rPr>
        <w:t xml:space="preserve"> – Commissioner Kristie Borchers</w:t>
      </w:r>
    </w:p>
    <w:p w14:paraId="044BA83C" w14:textId="3C2824BA" w:rsidR="004563A4" w:rsidRPr="00C448A0" w:rsidRDefault="004563A4" w:rsidP="00371C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448A0">
        <w:rPr>
          <w:rFonts w:ascii="Times New Roman" w:hAnsi="Times New Roman" w:cs="Times New Roman"/>
          <w:bCs/>
          <w:sz w:val="24"/>
          <w:szCs w:val="24"/>
        </w:rPr>
        <w:t>Discuss Audio Visual Experts Conference Room Proposal – Administrator Sandy Hines</w:t>
      </w:r>
    </w:p>
    <w:p w14:paraId="465C03CE" w14:textId="6E3740E7" w:rsidR="004563A4" w:rsidRPr="00C448A0" w:rsidRDefault="004563A4" w:rsidP="00371C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448A0">
        <w:rPr>
          <w:rFonts w:ascii="Times New Roman" w:hAnsi="Times New Roman" w:cs="Times New Roman"/>
          <w:bCs/>
          <w:sz w:val="24"/>
          <w:szCs w:val="24"/>
        </w:rPr>
        <w:t>Discuss Boat Dock Policy – Administrator Sandy Hines</w:t>
      </w:r>
    </w:p>
    <w:p w14:paraId="58C1BE20" w14:textId="1EA9920B" w:rsidR="004563A4" w:rsidRPr="00C448A0" w:rsidRDefault="004563A4" w:rsidP="00371CC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448A0">
        <w:rPr>
          <w:rFonts w:ascii="Times New Roman" w:hAnsi="Times New Roman" w:cs="Times New Roman"/>
          <w:bCs/>
          <w:sz w:val="24"/>
          <w:szCs w:val="24"/>
        </w:rPr>
        <w:t>Discuss Resolution to Amend Hinsdale County 2020 Budget</w:t>
      </w:r>
      <w:r w:rsidR="00582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B93">
        <w:rPr>
          <w:rFonts w:ascii="Times New Roman" w:hAnsi="Times New Roman" w:cs="Times New Roman"/>
          <w:bCs/>
          <w:sz w:val="24"/>
          <w:szCs w:val="24"/>
        </w:rPr>
        <w:t>–</w:t>
      </w:r>
      <w:r w:rsidR="00582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B93">
        <w:rPr>
          <w:rFonts w:ascii="Times New Roman" w:hAnsi="Times New Roman" w:cs="Times New Roman"/>
          <w:bCs/>
          <w:sz w:val="24"/>
          <w:szCs w:val="24"/>
        </w:rPr>
        <w:t>F</w:t>
      </w:r>
      <w:r w:rsidR="00582E4C">
        <w:rPr>
          <w:rFonts w:ascii="Times New Roman" w:hAnsi="Times New Roman" w:cs="Times New Roman"/>
          <w:bCs/>
          <w:sz w:val="24"/>
          <w:szCs w:val="24"/>
        </w:rPr>
        <w:t>inance</w:t>
      </w:r>
      <w:r w:rsidR="00C32B93">
        <w:rPr>
          <w:rFonts w:ascii="Times New Roman" w:hAnsi="Times New Roman" w:cs="Times New Roman"/>
          <w:bCs/>
          <w:sz w:val="24"/>
          <w:szCs w:val="24"/>
        </w:rPr>
        <w:t xml:space="preserve"> Director Lynn McNitt</w:t>
      </w:r>
    </w:p>
    <w:p w14:paraId="374F69BC" w14:textId="7BC1CE19" w:rsidR="004563A4" w:rsidRPr="00C448A0" w:rsidRDefault="004563A4" w:rsidP="004563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448A0">
        <w:rPr>
          <w:rFonts w:ascii="Times New Roman" w:hAnsi="Times New Roman" w:cs="Times New Roman"/>
          <w:bCs/>
          <w:sz w:val="24"/>
          <w:szCs w:val="24"/>
        </w:rPr>
        <w:t>Discuss Marketing Consultant Contract with Kate Hopson – Administrator Sandy Hines</w:t>
      </w:r>
    </w:p>
    <w:p w14:paraId="550C979B" w14:textId="344978C4" w:rsidR="004563A4" w:rsidRPr="00C448A0" w:rsidRDefault="004563A4" w:rsidP="004563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448A0">
        <w:rPr>
          <w:rFonts w:ascii="Times New Roman" w:hAnsi="Times New Roman" w:cs="Times New Roman"/>
          <w:bCs/>
          <w:sz w:val="24"/>
          <w:szCs w:val="24"/>
        </w:rPr>
        <w:t xml:space="preserve">Discuss Resolution to Adopt </w:t>
      </w:r>
      <w:r w:rsidR="00C448A0" w:rsidRPr="00C448A0">
        <w:rPr>
          <w:rFonts w:ascii="Times New Roman" w:hAnsi="Times New Roman" w:cs="Times New Roman"/>
          <w:bCs/>
          <w:sz w:val="24"/>
          <w:szCs w:val="24"/>
        </w:rPr>
        <w:t>Grants Policy – Finance Director Lynn McNitt</w:t>
      </w:r>
    </w:p>
    <w:p w14:paraId="09886DC6" w14:textId="6C061C47" w:rsidR="00C448A0" w:rsidRPr="00C448A0" w:rsidRDefault="00C448A0" w:rsidP="004563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448A0">
        <w:rPr>
          <w:rFonts w:ascii="Times New Roman" w:hAnsi="Times New Roman" w:cs="Times New Roman"/>
          <w:bCs/>
          <w:sz w:val="24"/>
          <w:szCs w:val="24"/>
        </w:rPr>
        <w:t>Discuss Community Banks of Colorado Account Signers – Treasurer Lori Lawrence</w:t>
      </w:r>
    </w:p>
    <w:p w14:paraId="4177BFA9" w14:textId="786C41EB" w:rsidR="00C448A0" w:rsidRPr="00C448A0" w:rsidRDefault="00C448A0" w:rsidP="004563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448A0">
        <w:rPr>
          <w:rFonts w:ascii="Times New Roman" w:hAnsi="Times New Roman" w:cs="Times New Roman"/>
          <w:bCs/>
          <w:sz w:val="24"/>
          <w:szCs w:val="24"/>
        </w:rPr>
        <w:t>Discuss Resolution Adopting 2021 County Appointments</w:t>
      </w:r>
    </w:p>
    <w:p w14:paraId="6C29C237" w14:textId="7FF761D4" w:rsidR="00C448A0" w:rsidRPr="00C448A0" w:rsidRDefault="00C448A0" w:rsidP="004563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C448A0">
        <w:rPr>
          <w:rFonts w:ascii="Times New Roman" w:hAnsi="Times New Roman" w:cs="Times New Roman"/>
          <w:bCs/>
          <w:sz w:val="24"/>
          <w:szCs w:val="24"/>
        </w:rPr>
        <w:t>Discuss Amended Certification of Levies and Resolutions – Administrator Sandy Hines</w:t>
      </w:r>
    </w:p>
    <w:p w14:paraId="475E9DFE" w14:textId="7CA99D1D" w:rsidR="00C448A0" w:rsidRPr="004563A4" w:rsidRDefault="00C448A0" w:rsidP="00C448A0">
      <w:pPr>
        <w:pStyle w:val="ListParagraph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920BC" w14:textId="77777777" w:rsidR="00371CC1" w:rsidRPr="00371CC1" w:rsidRDefault="00371CC1" w:rsidP="00371CC1">
      <w:pPr>
        <w:pStyle w:val="ListParagraph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57B87" w14:textId="77777777" w:rsidR="00371CC1" w:rsidRDefault="00371CC1" w:rsidP="00371CC1">
      <w:pPr>
        <w:pStyle w:val="ListParagraph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74468" w14:textId="4429CCE0" w:rsidR="00F57282" w:rsidRPr="00371CC1" w:rsidRDefault="00F57282" w:rsidP="00371CC1">
      <w:pPr>
        <w:pStyle w:val="ListParagraph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371CC1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2F25417" w14:textId="77777777" w:rsidR="00D632EB" w:rsidRDefault="00D632EB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79C6D3" w14:textId="071F8360" w:rsidR="0000794E" w:rsidRDefault="00BE239F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584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0933AB3B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90A88A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A6D354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3049A68F" w14:textId="1AA37BF5" w:rsidR="00F064C0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5A5C9AFB" w14:textId="2DB28054" w:rsidR="00F064C0" w:rsidRDefault="00F064C0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F1D4A2" w14:textId="77777777" w:rsidR="00F064C0" w:rsidRDefault="00F064C0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1F470" w14:textId="00D55DA5" w:rsidR="00F57282" w:rsidRDefault="00F57282" w:rsidP="00F064C0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2DA71D6" w14:textId="1C0587FF" w:rsidR="0000794E" w:rsidRDefault="00F57282" w:rsidP="000079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B3F0ED1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1D02FB" w14:textId="3B992FF8" w:rsidR="005728C0" w:rsidRPr="005728C0" w:rsidRDefault="005728C0" w:rsidP="005728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C448A0">
        <w:rPr>
          <w:rFonts w:ascii="Times New Roman" w:hAnsi="Times New Roman" w:cs="Times New Roman"/>
          <w:bCs/>
          <w:sz w:val="24"/>
          <w:szCs w:val="24"/>
        </w:rPr>
        <w:t xml:space="preserve"> Lake San Cristobal Master Plan</w:t>
      </w:r>
      <w:r>
        <w:rPr>
          <w:rFonts w:ascii="Times New Roman" w:hAnsi="Times New Roman" w:cs="Times New Roman"/>
          <w:bCs/>
          <w:sz w:val="24"/>
          <w:szCs w:val="24"/>
        </w:rPr>
        <w:t xml:space="preserve"> RFQ</w:t>
      </w:r>
    </w:p>
    <w:p w14:paraId="03083273" w14:textId="47ECFE75" w:rsidR="005728C0" w:rsidRPr="00C448A0" w:rsidRDefault="005728C0" w:rsidP="005728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C448A0">
        <w:rPr>
          <w:rFonts w:ascii="Times New Roman" w:hAnsi="Times New Roman" w:cs="Times New Roman"/>
          <w:bCs/>
          <w:sz w:val="24"/>
          <w:szCs w:val="24"/>
        </w:rPr>
        <w:t>Audio Visual Experts Conference Room Proposal</w:t>
      </w:r>
    </w:p>
    <w:p w14:paraId="3A3EEBA6" w14:textId="1516F148" w:rsidR="005728C0" w:rsidRPr="00C448A0" w:rsidRDefault="005728C0" w:rsidP="005728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C448A0">
        <w:rPr>
          <w:rFonts w:ascii="Times New Roman" w:hAnsi="Times New Roman" w:cs="Times New Roman"/>
          <w:bCs/>
          <w:sz w:val="24"/>
          <w:szCs w:val="24"/>
        </w:rPr>
        <w:t xml:space="preserve"> Resolution to Amend Hinsdale County 2020 Budget</w:t>
      </w:r>
    </w:p>
    <w:p w14:paraId="1AE312C7" w14:textId="2955E4A9" w:rsidR="005728C0" w:rsidRPr="00C448A0" w:rsidRDefault="001442AF" w:rsidP="005728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5728C0" w:rsidRPr="00C448A0">
        <w:rPr>
          <w:rFonts w:ascii="Times New Roman" w:hAnsi="Times New Roman" w:cs="Times New Roman"/>
          <w:bCs/>
          <w:sz w:val="24"/>
          <w:szCs w:val="24"/>
        </w:rPr>
        <w:t xml:space="preserve"> Marketing Consultant Contract with Kate Hopson</w:t>
      </w:r>
    </w:p>
    <w:p w14:paraId="14541D1C" w14:textId="73BDCC76" w:rsidR="005728C0" w:rsidRPr="00C448A0" w:rsidRDefault="001442AF" w:rsidP="005728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5728C0" w:rsidRPr="00C448A0">
        <w:rPr>
          <w:rFonts w:ascii="Times New Roman" w:hAnsi="Times New Roman" w:cs="Times New Roman"/>
          <w:bCs/>
          <w:sz w:val="24"/>
          <w:szCs w:val="24"/>
        </w:rPr>
        <w:t xml:space="preserve"> Resolution to Adopt Grants </w:t>
      </w:r>
      <w:r w:rsidR="005A2033">
        <w:rPr>
          <w:rFonts w:ascii="Times New Roman" w:hAnsi="Times New Roman" w:cs="Times New Roman"/>
          <w:bCs/>
          <w:sz w:val="24"/>
          <w:szCs w:val="24"/>
        </w:rPr>
        <w:t xml:space="preserve">Management </w:t>
      </w:r>
      <w:r w:rsidR="005728C0" w:rsidRPr="00C448A0">
        <w:rPr>
          <w:rFonts w:ascii="Times New Roman" w:hAnsi="Times New Roman" w:cs="Times New Roman"/>
          <w:bCs/>
          <w:sz w:val="24"/>
          <w:szCs w:val="24"/>
        </w:rPr>
        <w:t>Policy</w:t>
      </w:r>
    </w:p>
    <w:p w14:paraId="256A0017" w14:textId="10A792A4" w:rsidR="005728C0" w:rsidRPr="00C448A0" w:rsidRDefault="001442AF" w:rsidP="005728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5728C0" w:rsidRPr="00C448A0">
        <w:rPr>
          <w:rFonts w:ascii="Times New Roman" w:hAnsi="Times New Roman" w:cs="Times New Roman"/>
          <w:bCs/>
          <w:sz w:val="24"/>
          <w:szCs w:val="24"/>
        </w:rPr>
        <w:t xml:space="preserve"> Resolution Adopting 2021 County Appointments</w:t>
      </w:r>
    </w:p>
    <w:p w14:paraId="72BE6BDD" w14:textId="5D3E5F70" w:rsidR="00AC5D51" w:rsidRPr="00582E4C" w:rsidRDefault="00582E4C" w:rsidP="00582E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5728C0" w:rsidRPr="00C448A0">
        <w:rPr>
          <w:rFonts w:ascii="Times New Roman" w:hAnsi="Times New Roman" w:cs="Times New Roman"/>
          <w:bCs/>
          <w:sz w:val="24"/>
          <w:szCs w:val="24"/>
        </w:rPr>
        <w:t xml:space="preserve"> Amended Certification of Levies and Resolution</w:t>
      </w:r>
    </w:p>
    <w:p w14:paraId="567A5A22" w14:textId="31F2D87F" w:rsidR="005728C0" w:rsidRDefault="005728C0" w:rsidP="005728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F99779" w14:textId="3CE0381C" w:rsidR="00F57282" w:rsidRDefault="00582E4C" w:rsidP="00F57282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444CEE9" w14:textId="05982BFF" w:rsidR="00DC16D5" w:rsidRPr="005300CE" w:rsidRDefault="00F57282" w:rsidP="005300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  <w:bookmarkStart w:id="1" w:name="_Hlk513107508"/>
      <w:bookmarkStart w:id="2" w:name="_Hlk515373933"/>
    </w:p>
    <w:p w14:paraId="0B13AA8A" w14:textId="77777777" w:rsidR="00DC16D5" w:rsidRDefault="00DC16D5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46837ED3" w14:textId="6067390C" w:rsidR="007A6DDB" w:rsidRPr="0000794E" w:rsidRDefault="00F57282" w:rsidP="0000794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8E46766" w14:textId="77777777" w:rsidR="00D632EB" w:rsidRDefault="00D632EB" w:rsidP="00F57282">
      <w:pPr>
        <w:jc w:val="center"/>
        <w:rPr>
          <w:rFonts w:ascii="Times New Roman" w:hAnsi="Times New Roman" w:cs="Times New Roman"/>
        </w:rPr>
      </w:pPr>
    </w:p>
    <w:p w14:paraId="14DD95E9" w14:textId="6362A664" w:rsidR="00F57282" w:rsidRDefault="00F57282" w:rsidP="00F57282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</w:t>
      </w:r>
      <w:r w:rsidR="00371CC1">
        <w:rPr>
          <w:rFonts w:ascii="Times New Roman" w:hAnsi="Times New Roman" w:cs="Times New Roman"/>
        </w:rPr>
        <w:t>Wednesday, January 6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371CC1">
        <w:rPr>
          <w:rFonts w:ascii="Times New Roman" w:hAnsi="Times New Roman" w:cs="Times New Roman"/>
        </w:rPr>
        <w:t>1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</w:t>
      </w:r>
      <w:r w:rsidR="003A1A98">
        <w:rPr>
          <w:rFonts w:ascii="Times New Roman" w:hAnsi="Times New Roman" w:cs="Times New Roman"/>
        </w:rPr>
        <w:t>, or virtually by Zoom</w:t>
      </w:r>
      <w:r w:rsidRPr="00DB16B7">
        <w:rPr>
          <w:rFonts w:ascii="Times New Roman" w:hAnsi="Times New Roman" w:cs="Times New Roman"/>
        </w:rPr>
        <w:t xml:space="preserve">.  Commissioner's workshop will begin at 8:30 AM and the regular meeting at 10:00 AM.  </w:t>
      </w:r>
    </w:p>
    <w:p w14:paraId="5A9E59DF" w14:textId="07EA9C67" w:rsidR="00317328" w:rsidRDefault="00317328" w:rsidP="00F57282">
      <w:pPr>
        <w:jc w:val="center"/>
        <w:rPr>
          <w:rFonts w:ascii="Times New Roman" w:hAnsi="Times New Roman" w:cs="Times New Roman"/>
        </w:rPr>
      </w:pPr>
    </w:p>
    <w:p w14:paraId="353E6D5E" w14:textId="077E9860" w:rsidR="00DE0284" w:rsidRPr="00584C66" w:rsidRDefault="00317328" w:rsidP="00584C66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371CC1">
        <w:rPr>
          <w:rFonts w:ascii="Times New Roman" w:hAnsi="Times New Roman" w:cs="Times New Roman"/>
          <w:b/>
          <w:bCs/>
        </w:rPr>
        <w:t xml:space="preserve">January </w:t>
      </w:r>
      <w:r w:rsidR="0000794E">
        <w:rPr>
          <w:rFonts w:ascii="Times New Roman" w:hAnsi="Times New Roman" w:cs="Times New Roman"/>
          <w:b/>
          <w:bCs/>
        </w:rPr>
        <w:t>6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E01C" w14:textId="77777777" w:rsidR="0088682F" w:rsidRDefault="0088682F" w:rsidP="00870864">
      <w:r>
        <w:separator/>
      </w:r>
    </w:p>
  </w:endnote>
  <w:endnote w:type="continuationSeparator" w:id="0">
    <w:p w14:paraId="2304B6AD" w14:textId="77777777" w:rsidR="0088682F" w:rsidRDefault="0088682F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8424E" w14:textId="77777777" w:rsidR="0088682F" w:rsidRDefault="0088682F" w:rsidP="00870864">
      <w:r>
        <w:separator/>
      </w:r>
    </w:p>
  </w:footnote>
  <w:footnote w:type="continuationSeparator" w:id="0">
    <w:p w14:paraId="2B1067F9" w14:textId="77777777" w:rsidR="0088682F" w:rsidRDefault="0088682F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2546B7D1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92893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0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21"/>
  </w:num>
  <w:num w:numId="18">
    <w:abstractNumId w:val="12"/>
  </w:num>
  <w:num w:numId="19">
    <w:abstractNumId w:val="10"/>
  </w:num>
  <w:num w:numId="20">
    <w:abstractNumId w:val="15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70313"/>
    <w:rsid w:val="00074AB5"/>
    <w:rsid w:val="000823F5"/>
    <w:rsid w:val="0009356D"/>
    <w:rsid w:val="000B70AB"/>
    <w:rsid w:val="000C2D4A"/>
    <w:rsid w:val="000C4D1A"/>
    <w:rsid w:val="000C6FA5"/>
    <w:rsid w:val="000D2DAD"/>
    <w:rsid w:val="000F2301"/>
    <w:rsid w:val="00106DB2"/>
    <w:rsid w:val="00123CE7"/>
    <w:rsid w:val="001442AF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38C7"/>
    <w:rsid w:val="001F79C7"/>
    <w:rsid w:val="002018BD"/>
    <w:rsid w:val="00214C74"/>
    <w:rsid w:val="00231F96"/>
    <w:rsid w:val="002A3200"/>
    <w:rsid w:val="002B7E79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71CC1"/>
    <w:rsid w:val="00383E0E"/>
    <w:rsid w:val="00387B54"/>
    <w:rsid w:val="003932CC"/>
    <w:rsid w:val="003A1A98"/>
    <w:rsid w:val="003C12F6"/>
    <w:rsid w:val="003C1C41"/>
    <w:rsid w:val="003E182D"/>
    <w:rsid w:val="003E6E4D"/>
    <w:rsid w:val="003F38AD"/>
    <w:rsid w:val="0040005A"/>
    <w:rsid w:val="00412E7F"/>
    <w:rsid w:val="00417E73"/>
    <w:rsid w:val="0044108D"/>
    <w:rsid w:val="004563A4"/>
    <w:rsid w:val="004615FD"/>
    <w:rsid w:val="004712AC"/>
    <w:rsid w:val="004777B6"/>
    <w:rsid w:val="004807C5"/>
    <w:rsid w:val="00494353"/>
    <w:rsid w:val="004C330E"/>
    <w:rsid w:val="004C4C76"/>
    <w:rsid w:val="004D2484"/>
    <w:rsid w:val="004F48B5"/>
    <w:rsid w:val="004F4DB7"/>
    <w:rsid w:val="00504B8F"/>
    <w:rsid w:val="005067AF"/>
    <w:rsid w:val="00515A8B"/>
    <w:rsid w:val="00526DBA"/>
    <w:rsid w:val="005300CE"/>
    <w:rsid w:val="00530900"/>
    <w:rsid w:val="0054154A"/>
    <w:rsid w:val="00546176"/>
    <w:rsid w:val="00552447"/>
    <w:rsid w:val="005728C0"/>
    <w:rsid w:val="00582E4C"/>
    <w:rsid w:val="0058386E"/>
    <w:rsid w:val="00583887"/>
    <w:rsid w:val="00584C66"/>
    <w:rsid w:val="005930FA"/>
    <w:rsid w:val="005A2033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C722E"/>
    <w:rsid w:val="006D593B"/>
    <w:rsid w:val="00702358"/>
    <w:rsid w:val="00704868"/>
    <w:rsid w:val="00712A59"/>
    <w:rsid w:val="007362EE"/>
    <w:rsid w:val="00751DEB"/>
    <w:rsid w:val="00763E69"/>
    <w:rsid w:val="007A6DDB"/>
    <w:rsid w:val="007B12CC"/>
    <w:rsid w:val="007B32C0"/>
    <w:rsid w:val="007B4FAA"/>
    <w:rsid w:val="007C70AC"/>
    <w:rsid w:val="00800152"/>
    <w:rsid w:val="008016FC"/>
    <w:rsid w:val="00802B21"/>
    <w:rsid w:val="00861A37"/>
    <w:rsid w:val="00870864"/>
    <w:rsid w:val="00880F9F"/>
    <w:rsid w:val="0088682F"/>
    <w:rsid w:val="00896426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2939"/>
    <w:rsid w:val="009E6EBC"/>
    <w:rsid w:val="00A06B4E"/>
    <w:rsid w:val="00A07505"/>
    <w:rsid w:val="00A553EF"/>
    <w:rsid w:val="00A62461"/>
    <w:rsid w:val="00A927CB"/>
    <w:rsid w:val="00A94B78"/>
    <w:rsid w:val="00AB1AE3"/>
    <w:rsid w:val="00AC5D51"/>
    <w:rsid w:val="00AD5DA4"/>
    <w:rsid w:val="00B0779C"/>
    <w:rsid w:val="00B24CAD"/>
    <w:rsid w:val="00B342C1"/>
    <w:rsid w:val="00B41969"/>
    <w:rsid w:val="00B5204B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32B93"/>
    <w:rsid w:val="00C448A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1922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21A42"/>
    <w:rsid w:val="00F369D4"/>
    <w:rsid w:val="00F442BF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2020-12-23T22:11:00Z</cp:lastPrinted>
  <dcterms:created xsi:type="dcterms:W3CDTF">2020-12-28T16:02:00Z</dcterms:created>
  <dcterms:modified xsi:type="dcterms:W3CDTF">2020-12-28T16:02:00Z</dcterms:modified>
</cp:coreProperties>
</file>