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70B1D" w14:textId="6E9C7ECE" w:rsidR="004D1398" w:rsidRPr="00A66E37" w:rsidRDefault="004D1398" w:rsidP="004D139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66E37">
        <w:rPr>
          <w:rFonts w:ascii="Times New Roman" w:hAnsi="Times New Roman" w:cs="Times New Roman"/>
          <w:b/>
          <w:bCs/>
          <w:sz w:val="36"/>
          <w:szCs w:val="36"/>
        </w:rPr>
        <w:t>BOARD OF COUNTY COMMISSIONERS</w:t>
      </w:r>
    </w:p>
    <w:p w14:paraId="71024F91" w14:textId="77777777" w:rsidR="004D1398" w:rsidRDefault="004D1398" w:rsidP="004D13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Virtually from Coursey Annex</w:t>
      </w:r>
    </w:p>
    <w:p w14:paraId="00B36D95" w14:textId="77777777" w:rsidR="004D1398" w:rsidRDefault="004D1398" w:rsidP="004D13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311 Henson St., Lake City, CO 81235</w:t>
      </w:r>
    </w:p>
    <w:p w14:paraId="7E7FA300" w14:textId="77777777" w:rsidR="004D1398" w:rsidRDefault="004D1398" w:rsidP="004D13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9D27D9" w14:textId="4FA38288" w:rsidR="004D1398" w:rsidRDefault="004D1398" w:rsidP="004D139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Friday, December 18, 2020</w:t>
      </w:r>
    </w:p>
    <w:p w14:paraId="537B74B5" w14:textId="4ED3752B" w:rsidR="004D1398" w:rsidRDefault="004D1398" w:rsidP="004D139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D4741">
        <w:rPr>
          <w:rFonts w:ascii="Times New Roman" w:hAnsi="Times New Roman" w:cs="Times New Roman"/>
          <w:b/>
          <w:bCs/>
          <w:sz w:val="36"/>
          <w:szCs w:val="36"/>
        </w:rPr>
        <w:t>Special Meeting</w:t>
      </w:r>
    </w:p>
    <w:p w14:paraId="2142E3B1" w14:textId="7DE78FA6" w:rsidR="004D1398" w:rsidRDefault="004D1398" w:rsidP="004D139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AGENDA</w:t>
      </w:r>
    </w:p>
    <w:p w14:paraId="773AA5A3" w14:textId="05E47CF4" w:rsidR="002E3FD4" w:rsidRDefault="002E3FD4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99A5464" w14:textId="77777777" w:rsidR="004D1398" w:rsidRDefault="004D1398" w:rsidP="002E3FD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20BBD45" w14:textId="77777777" w:rsidR="00DC00D2" w:rsidRPr="00DC00D2" w:rsidRDefault="00DC00D2" w:rsidP="00DC00D2">
      <w:pPr>
        <w:rPr>
          <w:rFonts w:ascii="Times New Roman" w:hAnsi="Times New Roman" w:cs="Times New Roman"/>
        </w:rPr>
      </w:pPr>
      <w:r w:rsidRPr="00DC00D2">
        <w:rPr>
          <w:rFonts w:ascii="Times New Roman" w:hAnsi="Times New Roman" w:cs="Times New Roman"/>
        </w:rPr>
        <w:t>Sandy Hines is inviting you to a scheduled Zoom meeting.</w:t>
      </w:r>
    </w:p>
    <w:p w14:paraId="5768D08A" w14:textId="77777777" w:rsidR="00DC00D2" w:rsidRPr="00DC00D2" w:rsidRDefault="00DC00D2" w:rsidP="00DC00D2">
      <w:pPr>
        <w:rPr>
          <w:rFonts w:ascii="Times New Roman" w:hAnsi="Times New Roman" w:cs="Times New Roman"/>
        </w:rPr>
      </w:pPr>
    </w:p>
    <w:p w14:paraId="6B151B1E" w14:textId="77777777" w:rsidR="00DC00D2" w:rsidRPr="00DC00D2" w:rsidRDefault="00DC00D2" w:rsidP="00DC00D2">
      <w:pPr>
        <w:rPr>
          <w:rFonts w:ascii="Times New Roman" w:hAnsi="Times New Roman" w:cs="Times New Roman"/>
        </w:rPr>
      </w:pPr>
      <w:r w:rsidRPr="00DC00D2">
        <w:rPr>
          <w:rFonts w:ascii="Times New Roman" w:hAnsi="Times New Roman" w:cs="Times New Roman"/>
        </w:rPr>
        <w:t>Topic: Special BOCC Meeting 12-18-20</w:t>
      </w:r>
    </w:p>
    <w:p w14:paraId="23BE37B3" w14:textId="77777777" w:rsidR="00DC00D2" w:rsidRPr="00DC00D2" w:rsidRDefault="00DC00D2" w:rsidP="00DC00D2">
      <w:pPr>
        <w:rPr>
          <w:rFonts w:ascii="Times New Roman" w:hAnsi="Times New Roman" w:cs="Times New Roman"/>
        </w:rPr>
      </w:pPr>
      <w:r w:rsidRPr="00DC00D2">
        <w:rPr>
          <w:rFonts w:ascii="Times New Roman" w:hAnsi="Times New Roman" w:cs="Times New Roman"/>
        </w:rPr>
        <w:t>Time: Dec 18, 2020 08:30 AM Mountain Time (US and Canada)</w:t>
      </w:r>
    </w:p>
    <w:p w14:paraId="536B93C9" w14:textId="77777777" w:rsidR="00DC00D2" w:rsidRPr="00DC00D2" w:rsidRDefault="00DC00D2" w:rsidP="00DC00D2">
      <w:pPr>
        <w:rPr>
          <w:rFonts w:ascii="Times New Roman" w:hAnsi="Times New Roman" w:cs="Times New Roman"/>
        </w:rPr>
      </w:pPr>
    </w:p>
    <w:p w14:paraId="611163FA" w14:textId="77777777" w:rsidR="00DC00D2" w:rsidRPr="00DC00D2" w:rsidRDefault="00DC00D2" w:rsidP="00DC00D2">
      <w:pPr>
        <w:rPr>
          <w:rFonts w:ascii="Times New Roman" w:hAnsi="Times New Roman" w:cs="Times New Roman"/>
        </w:rPr>
      </w:pPr>
      <w:r w:rsidRPr="00DC00D2">
        <w:rPr>
          <w:rFonts w:ascii="Times New Roman" w:hAnsi="Times New Roman" w:cs="Times New Roman"/>
        </w:rPr>
        <w:t>Join Zoom Meeting</w:t>
      </w:r>
    </w:p>
    <w:p w14:paraId="7335657A" w14:textId="77777777" w:rsidR="00DC00D2" w:rsidRPr="00DC00D2" w:rsidRDefault="00DC00D2" w:rsidP="00DC00D2">
      <w:pPr>
        <w:rPr>
          <w:rFonts w:ascii="Times New Roman" w:hAnsi="Times New Roman" w:cs="Times New Roman"/>
        </w:rPr>
      </w:pPr>
      <w:r w:rsidRPr="00DC00D2">
        <w:rPr>
          <w:rFonts w:ascii="Times New Roman" w:hAnsi="Times New Roman" w:cs="Times New Roman"/>
        </w:rPr>
        <w:t>https://us02web.zoom.us/j/83139442467?pwd=RTJGV2Q4bFR3Zm5jSE1mRndjR09ydz09</w:t>
      </w:r>
    </w:p>
    <w:p w14:paraId="6282FC98" w14:textId="77777777" w:rsidR="00DC00D2" w:rsidRPr="00DC00D2" w:rsidRDefault="00DC00D2" w:rsidP="00DC00D2">
      <w:pPr>
        <w:rPr>
          <w:rFonts w:ascii="Times New Roman" w:hAnsi="Times New Roman" w:cs="Times New Roman"/>
        </w:rPr>
      </w:pPr>
    </w:p>
    <w:p w14:paraId="5621360C" w14:textId="77777777" w:rsidR="00DC00D2" w:rsidRPr="00DC00D2" w:rsidRDefault="00DC00D2" w:rsidP="00DC00D2">
      <w:pPr>
        <w:rPr>
          <w:rFonts w:ascii="Times New Roman" w:hAnsi="Times New Roman" w:cs="Times New Roman"/>
        </w:rPr>
      </w:pPr>
      <w:r w:rsidRPr="00DC00D2">
        <w:rPr>
          <w:rFonts w:ascii="Times New Roman" w:hAnsi="Times New Roman" w:cs="Times New Roman"/>
        </w:rPr>
        <w:t>Meeting ID: 831 3944 2467</w:t>
      </w:r>
    </w:p>
    <w:p w14:paraId="53235A9A" w14:textId="77777777" w:rsidR="00DC00D2" w:rsidRPr="00DC00D2" w:rsidRDefault="00DC00D2" w:rsidP="00DC00D2">
      <w:pPr>
        <w:rPr>
          <w:rFonts w:ascii="Times New Roman" w:hAnsi="Times New Roman" w:cs="Times New Roman"/>
        </w:rPr>
      </w:pPr>
      <w:r w:rsidRPr="00DC00D2">
        <w:rPr>
          <w:rFonts w:ascii="Times New Roman" w:hAnsi="Times New Roman" w:cs="Times New Roman"/>
        </w:rPr>
        <w:t>Passcode: 309710</w:t>
      </w:r>
    </w:p>
    <w:p w14:paraId="564B0CAA" w14:textId="77777777" w:rsidR="00DC00D2" w:rsidRPr="00DC00D2" w:rsidRDefault="00DC00D2" w:rsidP="00DC00D2">
      <w:pPr>
        <w:rPr>
          <w:rFonts w:ascii="Times New Roman" w:hAnsi="Times New Roman" w:cs="Times New Roman"/>
        </w:rPr>
      </w:pPr>
    </w:p>
    <w:p w14:paraId="456F4F26" w14:textId="35A50FC1" w:rsidR="00DC00D2" w:rsidRPr="00DC00D2" w:rsidRDefault="00DC00D2" w:rsidP="00DC00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 dial in:  </w:t>
      </w:r>
      <w:r w:rsidRPr="00DC00D2">
        <w:rPr>
          <w:rFonts w:ascii="Times New Roman" w:hAnsi="Times New Roman" w:cs="Times New Roman"/>
        </w:rPr>
        <w:t>+1 346 248 7799</w:t>
      </w:r>
    </w:p>
    <w:p w14:paraId="1FF14911" w14:textId="77777777" w:rsidR="002E3FD4" w:rsidRDefault="002E3FD4" w:rsidP="002E3F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8CC58E" w14:textId="21373E42" w:rsidR="002E3FD4" w:rsidRPr="00DC00D2" w:rsidRDefault="001701E0" w:rsidP="002E3F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</w:t>
      </w:r>
      <w:r w:rsidR="002E3FD4" w:rsidRPr="00DC00D2">
        <w:rPr>
          <w:rFonts w:ascii="Times New Roman" w:hAnsi="Times New Roman" w:cs="Times New Roman"/>
          <w:b/>
          <w:bCs/>
          <w:sz w:val="24"/>
          <w:szCs w:val="24"/>
        </w:rPr>
        <w:t xml:space="preserve"> AM </w:t>
      </w:r>
      <w:r w:rsidR="00B0043C" w:rsidRPr="00DC00D2">
        <w:rPr>
          <w:rFonts w:ascii="Times New Roman" w:hAnsi="Times New Roman" w:cs="Times New Roman"/>
          <w:b/>
          <w:bCs/>
          <w:sz w:val="24"/>
          <w:szCs w:val="24"/>
        </w:rPr>
        <w:tab/>
        <w:t>WORKSHOP</w:t>
      </w:r>
    </w:p>
    <w:p w14:paraId="61838AC9" w14:textId="77777777" w:rsidR="002E3FD4" w:rsidRPr="00DC00D2" w:rsidRDefault="002E3FD4" w:rsidP="002E3FD4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AF11D5" w14:textId="2235970B" w:rsidR="00B0043C" w:rsidRPr="00DC00D2" w:rsidRDefault="00B0043C" w:rsidP="001B56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Discuss </w:t>
      </w:r>
      <w:r w:rsidR="00DC00D2" w:rsidRPr="00DC00D2">
        <w:rPr>
          <w:rFonts w:ascii="Times New Roman" w:hAnsi="Times New Roman" w:cs="Times New Roman"/>
          <w:sz w:val="24"/>
          <w:szCs w:val="24"/>
        </w:rPr>
        <w:t>Braun NW Proposal for 2021 North Star Type II Ambulance</w:t>
      </w:r>
    </w:p>
    <w:p w14:paraId="7CF0580F" w14:textId="3A91E97E" w:rsidR="00DC00D2" w:rsidRPr="00DC00D2" w:rsidRDefault="00DC00D2" w:rsidP="001B56A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Discuss </w:t>
      </w:r>
      <w:r w:rsidRPr="00DC00D2">
        <w:rPr>
          <w:rFonts w:ascii="Times New Roman" w:hAnsi="Times New Roman" w:cs="Times New Roman"/>
          <w:bCs/>
          <w:sz w:val="24"/>
          <w:szCs w:val="24"/>
        </w:rPr>
        <w:t>2021 Colorado Department of Agriculture State Noxious Weed Program Grant Application – Commissioner Sara Gutterman</w:t>
      </w:r>
    </w:p>
    <w:p w14:paraId="7F64AE40" w14:textId="77777777" w:rsidR="00B0043C" w:rsidRPr="00DC00D2" w:rsidRDefault="00B0043C" w:rsidP="00B0043C">
      <w:pPr>
        <w:rPr>
          <w:rFonts w:ascii="Times New Roman" w:hAnsi="Times New Roman" w:cs="Times New Roman"/>
          <w:sz w:val="24"/>
          <w:szCs w:val="24"/>
        </w:rPr>
      </w:pPr>
    </w:p>
    <w:p w14:paraId="7CD32EF0" w14:textId="77777777" w:rsidR="00B0043C" w:rsidRPr="00DC00D2" w:rsidRDefault="00B0043C" w:rsidP="00B0043C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C00D2">
        <w:rPr>
          <w:rFonts w:ascii="Times New Roman" w:hAnsi="Times New Roman" w:cs="Times New Roman"/>
          <w:b/>
          <w:bCs/>
          <w:sz w:val="24"/>
          <w:szCs w:val="24"/>
        </w:rPr>
        <w:t>AGENDA</w:t>
      </w:r>
      <w:r w:rsidR="002E3FD4" w:rsidRPr="00DC00D2">
        <w:rPr>
          <w:rFonts w:ascii="Times New Roman" w:hAnsi="Times New Roman" w:cs="Times New Roman"/>
          <w:b/>
          <w:bCs/>
          <w:sz w:val="24"/>
          <w:szCs w:val="24"/>
        </w:rPr>
        <w:t>   </w:t>
      </w:r>
    </w:p>
    <w:p w14:paraId="7C4A2476" w14:textId="7E862F58" w:rsidR="002E3FD4" w:rsidRPr="00DC00D2" w:rsidRDefault="002E3FD4" w:rsidP="00B0043C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DC00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B1BE78" w14:textId="0F12A2EA" w:rsidR="00B0043C" w:rsidRPr="00DC00D2" w:rsidRDefault="00B0043C" w:rsidP="00B0043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00D2">
        <w:rPr>
          <w:rFonts w:ascii="Times New Roman" w:hAnsi="Times New Roman" w:cs="Times New Roman"/>
          <w:sz w:val="24"/>
          <w:szCs w:val="24"/>
        </w:rPr>
        <w:t xml:space="preserve">Consider </w:t>
      </w:r>
      <w:r w:rsidR="00DC00D2" w:rsidRPr="00DC00D2">
        <w:rPr>
          <w:rFonts w:ascii="Times New Roman" w:hAnsi="Times New Roman" w:cs="Times New Roman"/>
          <w:sz w:val="24"/>
          <w:szCs w:val="24"/>
        </w:rPr>
        <w:t>Braun NW Proposal for 2021 North Star Type II Ambulance</w:t>
      </w:r>
    </w:p>
    <w:p w14:paraId="4AC0C3F7" w14:textId="77777777" w:rsidR="00A66E37" w:rsidRPr="00A66E37" w:rsidRDefault="00DC00D2" w:rsidP="00A66E3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 </w:t>
      </w:r>
      <w:r w:rsidRPr="00DC00D2">
        <w:rPr>
          <w:rFonts w:ascii="Times New Roman" w:hAnsi="Times New Roman" w:cs="Times New Roman"/>
          <w:bCs/>
          <w:sz w:val="24"/>
          <w:szCs w:val="24"/>
        </w:rPr>
        <w:t>2021 Colorado Department of Agriculture State Noxious Weed Program Grant Application</w:t>
      </w:r>
    </w:p>
    <w:p w14:paraId="70E0D13A" w14:textId="77777777" w:rsidR="00A66E37" w:rsidRDefault="00A66E37" w:rsidP="00A66E3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16057D" w14:textId="48B207C4" w:rsidR="002E3FD4" w:rsidRPr="00A66E37" w:rsidRDefault="002E3FD4" w:rsidP="00A66E37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A66E37">
        <w:rPr>
          <w:rFonts w:ascii="Times New Roman" w:hAnsi="Times New Roman" w:cs="Times New Roman"/>
          <w:b/>
          <w:bCs/>
          <w:sz w:val="24"/>
          <w:szCs w:val="24"/>
        </w:rPr>
        <w:t>Adjourn</w:t>
      </w:r>
    </w:p>
    <w:p w14:paraId="6EDD4B59" w14:textId="77777777" w:rsidR="002E3FD4" w:rsidRDefault="002E3FD4" w:rsidP="002E3FD4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54570B61" w14:textId="17B7521C" w:rsidR="00C70BF2" w:rsidRPr="003F37B8" w:rsidRDefault="002E3FD4" w:rsidP="003F37B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Times stated are approximate and the agenda may be modified as necessary at the discretion of the Board.  The next Commissioner’s meeting is scheduled for </w:t>
      </w:r>
      <w:r w:rsidR="00DC00D2">
        <w:rPr>
          <w:rFonts w:ascii="Times New Roman" w:hAnsi="Times New Roman" w:cs="Times New Roman"/>
          <w:sz w:val="20"/>
          <w:szCs w:val="20"/>
        </w:rPr>
        <w:t>December 29</w:t>
      </w:r>
      <w:r w:rsidR="00CC31CC">
        <w:rPr>
          <w:rFonts w:ascii="Times New Roman" w:hAnsi="Times New Roman" w:cs="Times New Roman"/>
          <w:sz w:val="20"/>
          <w:szCs w:val="20"/>
        </w:rPr>
        <w:t>, 2020</w:t>
      </w:r>
      <w:r>
        <w:rPr>
          <w:rFonts w:ascii="Times New Roman" w:hAnsi="Times New Roman" w:cs="Times New Roman"/>
          <w:sz w:val="20"/>
          <w:szCs w:val="20"/>
        </w:rPr>
        <w:t xml:space="preserve">, unless otherwise noted, at the Coursey Annex, with the workshop beginning at </w:t>
      </w:r>
      <w:r w:rsidR="00DC00D2">
        <w:rPr>
          <w:rFonts w:ascii="Times New Roman" w:hAnsi="Times New Roman" w:cs="Times New Roman"/>
          <w:sz w:val="20"/>
          <w:szCs w:val="20"/>
        </w:rPr>
        <w:t>9 a.m.</w:t>
      </w:r>
      <w:r>
        <w:rPr>
          <w:rFonts w:ascii="Times New Roman" w:hAnsi="Times New Roman" w:cs="Times New Roman"/>
          <w:sz w:val="20"/>
          <w:szCs w:val="20"/>
        </w:rPr>
        <w:t xml:space="preserve"> and the regular meeting beginning at 10:00 am.</w:t>
      </w:r>
    </w:p>
    <w:sectPr w:rsidR="00C70BF2" w:rsidRPr="003F37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C79A" w14:textId="77777777" w:rsidR="00272A61" w:rsidRDefault="00272A61" w:rsidP="008474F8">
      <w:r>
        <w:separator/>
      </w:r>
    </w:p>
  </w:endnote>
  <w:endnote w:type="continuationSeparator" w:id="0">
    <w:p w14:paraId="0C62B045" w14:textId="77777777" w:rsidR="00272A61" w:rsidRDefault="00272A61" w:rsidP="0084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870DF" w14:textId="77777777" w:rsidR="00272A61" w:rsidRDefault="00272A61" w:rsidP="008474F8">
      <w:r>
        <w:separator/>
      </w:r>
    </w:p>
  </w:footnote>
  <w:footnote w:type="continuationSeparator" w:id="0">
    <w:p w14:paraId="3DA83BB6" w14:textId="77777777" w:rsidR="00272A61" w:rsidRDefault="00272A61" w:rsidP="0084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0CEB0" w14:textId="7A4EE2CB" w:rsidR="00B0043C" w:rsidRDefault="00B0043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25FEB15" wp14:editId="3C76B797">
          <wp:simplePos x="0" y="0"/>
          <wp:positionH relativeFrom="margin">
            <wp:align>center</wp:align>
          </wp:positionH>
          <wp:positionV relativeFrom="paragraph">
            <wp:posOffset>-78105</wp:posOffset>
          </wp:positionV>
          <wp:extent cx="2571750" cy="105370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053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E3FE05" w14:textId="507FB78E" w:rsidR="00B0043C" w:rsidRDefault="00B0043C">
    <w:pPr>
      <w:pStyle w:val="Header"/>
    </w:pPr>
  </w:p>
  <w:p w14:paraId="4EB1A963" w14:textId="4C166986" w:rsidR="00B0043C" w:rsidRDefault="00B0043C">
    <w:pPr>
      <w:pStyle w:val="Header"/>
    </w:pPr>
  </w:p>
  <w:p w14:paraId="12DB08BB" w14:textId="77EAB99C" w:rsidR="00B0043C" w:rsidRDefault="00B0043C">
    <w:pPr>
      <w:pStyle w:val="Header"/>
    </w:pPr>
  </w:p>
  <w:p w14:paraId="02DF810C" w14:textId="53666813" w:rsidR="00B0043C" w:rsidRDefault="00B0043C">
    <w:pPr>
      <w:pStyle w:val="Header"/>
    </w:pPr>
  </w:p>
  <w:p w14:paraId="1AB37C05" w14:textId="77777777" w:rsidR="00B0043C" w:rsidRDefault="00B0043C">
    <w:pPr>
      <w:pStyle w:val="Header"/>
    </w:pPr>
  </w:p>
  <w:p w14:paraId="7D95D571" w14:textId="4050E430" w:rsidR="008474F8" w:rsidRDefault="008474F8">
    <w:pPr>
      <w:pStyle w:val="Header"/>
    </w:pPr>
  </w:p>
  <w:p w14:paraId="782A5053" w14:textId="77777777" w:rsidR="008474F8" w:rsidRPr="000B6E23" w:rsidRDefault="000B6E23" w:rsidP="000B6E23">
    <w:pPr>
      <w:ind w:left="-720" w:right="-720"/>
      <w:jc w:val="center"/>
      <w:rPr>
        <w:rFonts w:ascii="Garamond" w:hAnsi="Garamond"/>
        <w:b/>
        <w:sz w:val="24"/>
        <w:szCs w:val="24"/>
      </w:rPr>
    </w:pPr>
    <w:r w:rsidRPr="000B6E23">
      <w:rPr>
        <w:rFonts w:ascii="Garamond" w:hAnsi="Garamond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B24E86" wp14:editId="357B536E">
              <wp:simplePos x="0" y="0"/>
              <wp:positionH relativeFrom="column">
                <wp:posOffset>-370840</wp:posOffset>
              </wp:positionH>
              <wp:positionV relativeFrom="paragraph">
                <wp:posOffset>257175</wp:posOffset>
              </wp:positionV>
              <wp:extent cx="67818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506ED2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2pt,20.25pt" to="504.8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" strokecolor="#2e74b5 [2404]" strokeweight="1.5pt">
              <v:stroke joinstyle="miter"/>
            </v:line>
          </w:pict>
        </mc:Fallback>
      </mc:AlternateContent>
    </w:r>
    <w:r w:rsidR="008474F8" w:rsidRPr="000B6E23">
      <w:rPr>
        <w:rFonts w:ascii="Garamond" w:hAnsi="Garamond"/>
        <w:b/>
        <w:sz w:val="24"/>
        <w:szCs w:val="24"/>
      </w:rPr>
      <w:t>311 N. Henson St.</w:t>
    </w:r>
    <w:r w:rsidR="009E1403" w:rsidRPr="000B6E23">
      <w:rPr>
        <w:rFonts w:ascii="Garamond" w:hAnsi="Garamond"/>
        <w:b/>
        <w:sz w:val="24"/>
        <w:szCs w:val="24"/>
      </w:rPr>
      <w:tab/>
    </w:r>
    <w:r w:rsidR="008474F8" w:rsidRPr="000B6E23">
      <w:rPr>
        <w:rFonts w:ascii="Garamond" w:hAnsi="Garamond"/>
        <w:b/>
        <w:sz w:val="24"/>
        <w:szCs w:val="24"/>
      </w:rPr>
      <w:t>Lake City, Colorado 81235</w:t>
    </w:r>
    <w:r w:rsidRPr="000B6E23">
      <w:rPr>
        <w:rFonts w:ascii="Garamond" w:hAnsi="Garamond"/>
        <w:b/>
        <w:sz w:val="24"/>
        <w:szCs w:val="24"/>
      </w:rPr>
      <w:t xml:space="preserve">      </w:t>
    </w:r>
    <w:r w:rsidR="009E1403" w:rsidRPr="000B6E23">
      <w:rPr>
        <w:rFonts w:ascii="Garamond" w:hAnsi="Garamond"/>
        <w:b/>
        <w:sz w:val="24"/>
        <w:szCs w:val="24"/>
      </w:rPr>
      <w:t>970-944-2225         www.hinsdalecountycolorado.us</w:t>
    </w:r>
  </w:p>
  <w:p w14:paraId="0A587F29" w14:textId="77777777" w:rsidR="008474F8" w:rsidRDefault="008474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E36A2"/>
    <w:multiLevelType w:val="hybridMultilevel"/>
    <w:tmpl w:val="23D29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30B23"/>
    <w:multiLevelType w:val="hybridMultilevel"/>
    <w:tmpl w:val="614E4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054F3F"/>
    <w:multiLevelType w:val="hybridMultilevel"/>
    <w:tmpl w:val="CB62FA70"/>
    <w:lvl w:ilvl="0" w:tplc="61A2F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8112D"/>
    <w:multiLevelType w:val="hybridMultilevel"/>
    <w:tmpl w:val="5960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4F8"/>
    <w:rsid w:val="000B6E23"/>
    <w:rsid w:val="001701E0"/>
    <w:rsid w:val="001B16D1"/>
    <w:rsid w:val="002206DF"/>
    <w:rsid w:val="00272A61"/>
    <w:rsid w:val="002C78D4"/>
    <w:rsid w:val="002E3FD4"/>
    <w:rsid w:val="0032553C"/>
    <w:rsid w:val="003939E5"/>
    <w:rsid w:val="003F37B8"/>
    <w:rsid w:val="00423B7E"/>
    <w:rsid w:val="00445CAB"/>
    <w:rsid w:val="004C2A11"/>
    <w:rsid w:val="004C6628"/>
    <w:rsid w:val="004D1398"/>
    <w:rsid w:val="004D68CB"/>
    <w:rsid w:val="005E6E49"/>
    <w:rsid w:val="006F7E98"/>
    <w:rsid w:val="0070727A"/>
    <w:rsid w:val="008474F8"/>
    <w:rsid w:val="008A4A91"/>
    <w:rsid w:val="008D433D"/>
    <w:rsid w:val="009E1403"/>
    <w:rsid w:val="00A66E37"/>
    <w:rsid w:val="00A94A15"/>
    <w:rsid w:val="00AA4CF7"/>
    <w:rsid w:val="00B0043C"/>
    <w:rsid w:val="00B23638"/>
    <w:rsid w:val="00BB44B6"/>
    <w:rsid w:val="00C70BF2"/>
    <w:rsid w:val="00CC31CC"/>
    <w:rsid w:val="00CE24F4"/>
    <w:rsid w:val="00D251C6"/>
    <w:rsid w:val="00DC00D2"/>
    <w:rsid w:val="00DF1E43"/>
    <w:rsid w:val="00F04929"/>
    <w:rsid w:val="00F33C88"/>
    <w:rsid w:val="00F5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ADA8B"/>
  <w15:chartTrackingRefBased/>
  <w15:docId w15:val="{8B4C51BC-79BE-4FFD-8653-0DAB9C9E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E4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474F8"/>
  </w:style>
  <w:style w:type="paragraph" w:styleId="Footer">
    <w:name w:val="footer"/>
    <w:basedOn w:val="Normal"/>
    <w:link w:val="FooterChar"/>
    <w:uiPriority w:val="99"/>
    <w:unhideWhenUsed/>
    <w:rsid w:val="008474F8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474F8"/>
  </w:style>
  <w:style w:type="paragraph" w:styleId="BalloonText">
    <w:name w:val="Balloon Text"/>
    <w:basedOn w:val="Normal"/>
    <w:link w:val="BalloonTextChar"/>
    <w:uiPriority w:val="99"/>
    <w:semiHidden/>
    <w:unhideWhenUsed/>
    <w:rsid w:val="009E14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0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F1E43"/>
    <w:pPr>
      <w:spacing w:after="0" w:line="240" w:lineRule="auto"/>
    </w:pPr>
  </w:style>
  <w:style w:type="table" w:styleId="TableGrid">
    <w:name w:val="Table Grid"/>
    <w:basedOn w:val="TableNormal"/>
    <w:uiPriority w:val="39"/>
    <w:rsid w:val="00DF1E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E3FD4"/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FD4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04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4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Stalker</dc:creator>
  <cp:keywords/>
  <dc:description/>
  <cp:lastModifiedBy>Ann McCord</cp:lastModifiedBy>
  <cp:revision>2</cp:revision>
  <cp:lastPrinted>2018-05-29T15:18:00Z</cp:lastPrinted>
  <dcterms:created xsi:type="dcterms:W3CDTF">2020-12-16T22:44:00Z</dcterms:created>
  <dcterms:modified xsi:type="dcterms:W3CDTF">2020-12-16T22:44:00Z</dcterms:modified>
</cp:coreProperties>
</file>